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DCBA6" w14:textId="77777777" w:rsidR="001E5ED2" w:rsidRDefault="001E5ED2" w:rsidP="001E5ED2">
      <w:pPr>
        <w:pStyle w:val="Tittel"/>
        <w:jc w:val="center"/>
        <w:rPr>
          <w:rFonts w:ascii="Palatino" w:hAnsi="Palatino"/>
          <w:i/>
        </w:rPr>
      </w:pPr>
    </w:p>
    <w:p w14:paraId="4A8F5D53" w14:textId="77777777" w:rsidR="001E5ED2" w:rsidRPr="001E5ED2" w:rsidRDefault="001E5ED2" w:rsidP="001E5ED2">
      <w:pPr>
        <w:pStyle w:val="Tittel"/>
        <w:jc w:val="center"/>
        <w:rPr>
          <w:rFonts w:ascii="Palatino" w:hAnsi="Palatino"/>
          <w:i/>
        </w:rPr>
      </w:pPr>
      <w:r w:rsidRPr="001E5ED2">
        <w:rPr>
          <w:rFonts w:ascii="Palatino" w:hAnsi="Palatino"/>
          <w:i/>
        </w:rPr>
        <w:t xml:space="preserve">Ordning for </w:t>
      </w:r>
    </w:p>
    <w:p w14:paraId="7854D8BF" w14:textId="7907C0F2" w:rsidR="001E5ED2" w:rsidRPr="00480731" w:rsidRDefault="00480731" w:rsidP="001E5ED2">
      <w:pPr>
        <w:pStyle w:val="Tittel"/>
        <w:jc w:val="center"/>
        <w:rPr>
          <w:rFonts w:ascii="Palatino" w:hAnsi="Palatino"/>
          <w:i/>
          <w:sz w:val="42"/>
        </w:rPr>
      </w:pPr>
      <w:r w:rsidRPr="00480731">
        <w:rPr>
          <w:rFonts w:ascii="Palatino" w:hAnsi="Palatino"/>
          <w:i/>
          <w:sz w:val="82"/>
        </w:rPr>
        <w:t>Familiegudstjeneste</w:t>
      </w:r>
      <w:r w:rsidR="00AF7D9C" w:rsidRPr="00480731">
        <w:rPr>
          <w:rFonts w:ascii="Palatino" w:hAnsi="Palatino"/>
          <w:i/>
          <w:sz w:val="82"/>
        </w:rPr>
        <w:t xml:space="preserve"> 2021</w:t>
      </w:r>
      <w:r w:rsidR="001E5ED2" w:rsidRPr="00480731">
        <w:rPr>
          <w:rFonts w:ascii="Palatino" w:hAnsi="Palatino"/>
          <w:i/>
          <w:sz w:val="42"/>
        </w:rPr>
        <w:t xml:space="preserve"> </w:t>
      </w:r>
    </w:p>
    <w:p w14:paraId="282913DB" w14:textId="4EEF6CC9" w:rsidR="001E5ED2" w:rsidRDefault="001E5ED2" w:rsidP="001E5ED2">
      <w:pPr>
        <w:pStyle w:val="Tittel"/>
        <w:jc w:val="center"/>
        <w:rPr>
          <w:rFonts w:ascii="Palatino" w:hAnsi="Palatino"/>
          <w:i/>
        </w:rPr>
      </w:pPr>
      <w:r w:rsidRPr="001E5ED2">
        <w:rPr>
          <w:rFonts w:ascii="Palatino" w:hAnsi="Palatino"/>
          <w:i/>
        </w:rPr>
        <w:t xml:space="preserve">i Trondheim </w:t>
      </w:r>
      <w:r w:rsidR="00C53F46">
        <w:rPr>
          <w:rFonts w:ascii="Palatino" w:hAnsi="Palatino"/>
          <w:i/>
        </w:rPr>
        <w:t>F</w:t>
      </w:r>
      <w:r w:rsidRPr="001E5ED2">
        <w:rPr>
          <w:rFonts w:ascii="Palatino" w:hAnsi="Palatino"/>
          <w:i/>
        </w:rPr>
        <w:t>rikirke</w:t>
      </w:r>
    </w:p>
    <w:p w14:paraId="6AC9E66E" w14:textId="77777777" w:rsidR="001E5ED2" w:rsidRDefault="001E5ED2" w:rsidP="001E5ED2"/>
    <w:p w14:paraId="61FE2CE9" w14:textId="77777777" w:rsidR="001E5ED2" w:rsidRDefault="001E5ED2" w:rsidP="001E5ED2"/>
    <w:p w14:paraId="749BCA80" w14:textId="77777777" w:rsidR="00BA41F4" w:rsidRDefault="00BA41F4" w:rsidP="00BA41F4">
      <w:pPr>
        <w:pStyle w:val="Overskrift2"/>
      </w:pPr>
    </w:p>
    <w:p w14:paraId="17B47BBA" w14:textId="77777777" w:rsidR="00BA41F4" w:rsidRDefault="00BA41F4" w:rsidP="00BA41F4">
      <w:pPr>
        <w:pStyle w:val="Overskrift2"/>
      </w:pPr>
    </w:p>
    <w:p w14:paraId="5E9A024B" w14:textId="02C1DB13" w:rsidR="001E5ED2" w:rsidRDefault="001E5ED2" w:rsidP="00BA41F4">
      <w:pPr>
        <w:pStyle w:val="Overskrift2"/>
      </w:pPr>
      <w:r>
        <w:t>TIL ORIENTERING</w:t>
      </w:r>
    </w:p>
    <w:p w14:paraId="7F4A8A73" w14:textId="77777777" w:rsidR="001E5ED2" w:rsidRDefault="001E5ED2" w:rsidP="001E5ED2"/>
    <w:p w14:paraId="790C0798" w14:textId="08019649" w:rsidR="001658CA" w:rsidRDefault="001658CA" w:rsidP="001E5ED2">
      <w:r>
        <w:t xml:space="preserve">L: Vil si </w:t>
      </w:r>
      <w:r>
        <w:rPr>
          <w:i/>
        </w:rPr>
        <w:t>Liturg</w:t>
      </w:r>
      <w:r>
        <w:t>, altså den som leder gudstjenesten</w:t>
      </w:r>
    </w:p>
    <w:p w14:paraId="6C801063" w14:textId="748C1157" w:rsidR="001658CA" w:rsidRDefault="001658CA" w:rsidP="001E5ED2">
      <w:pPr>
        <w:rPr>
          <w:i/>
        </w:rPr>
      </w:pPr>
      <w:r>
        <w:t xml:space="preserve">A: Vil si </w:t>
      </w:r>
      <w:r>
        <w:rPr>
          <w:i/>
        </w:rPr>
        <w:t>Alle</w:t>
      </w:r>
    </w:p>
    <w:p w14:paraId="5595F2AF" w14:textId="77777777" w:rsidR="001658CA" w:rsidRPr="001658CA" w:rsidRDefault="001658CA" w:rsidP="001E5ED2">
      <w:pPr>
        <w:rPr>
          <w:i/>
        </w:rPr>
      </w:pPr>
    </w:p>
    <w:p w14:paraId="63ADB03A" w14:textId="25BB185B" w:rsidR="00480731" w:rsidRDefault="001658CA" w:rsidP="00480731">
      <w:r>
        <w:t xml:space="preserve">Gudstjenestens omfang er </w:t>
      </w:r>
      <w:proofErr w:type="spellStart"/>
      <w:r w:rsidR="00480731">
        <w:t>ca</w:t>
      </w:r>
      <w:proofErr w:type="spellEnd"/>
      <w:r w:rsidR="00480731">
        <w:t xml:space="preserve"> 1t</w:t>
      </w:r>
      <w:r>
        <w:t xml:space="preserve">. </w:t>
      </w:r>
      <w:r w:rsidR="00480731">
        <w:t>Dette skal være en enkel gudstjeneste som det er lett å følge med på.</w:t>
      </w:r>
    </w:p>
    <w:p w14:paraId="15A230EE" w14:textId="0A3BD416" w:rsidR="00480731" w:rsidRDefault="00480731" w:rsidP="00480731"/>
    <w:p w14:paraId="3443F741" w14:textId="6E37A59D" w:rsidR="00480731" w:rsidRDefault="00480731" w:rsidP="00480731">
      <w:r>
        <w:t xml:space="preserve">Under IV kan man velge mellom nattverd og bønnevandring. </w:t>
      </w:r>
      <w:r>
        <w:br/>
      </w:r>
      <w:r>
        <w:br/>
        <w:t xml:space="preserve">La bibelfortellingen få stor plass og tenk gjerne dobbel </w:t>
      </w:r>
      <w:proofErr w:type="spellStart"/>
      <w:r>
        <w:t>addressat</w:t>
      </w:r>
      <w:proofErr w:type="spellEnd"/>
      <w:r>
        <w:t xml:space="preserve"> (at både voksne og barn får noe.) Kreative innslag er alltid velkomne!</w:t>
      </w:r>
    </w:p>
    <w:p w14:paraId="073FA6AA" w14:textId="77777777" w:rsidR="001E5ED2" w:rsidRPr="001E5ED2" w:rsidRDefault="001E5ED2" w:rsidP="001E5ED2"/>
    <w:p w14:paraId="1E3878E9" w14:textId="77777777" w:rsidR="00CB3E4F" w:rsidRDefault="00CB3E4F" w:rsidP="00E922AF">
      <w:pPr>
        <w:pStyle w:val="Overskrift1"/>
        <w:pBdr>
          <w:bottom w:val="none" w:sz="0" w:space="0" w:color="auto"/>
        </w:pBdr>
      </w:pPr>
    </w:p>
    <w:p w14:paraId="7584FA77" w14:textId="61B182F6" w:rsidR="00E922AF" w:rsidRPr="00480731" w:rsidRDefault="00480731" w:rsidP="00480731">
      <w:pPr>
        <w:pStyle w:val="Overskrift1"/>
        <w:pBdr>
          <w:bottom w:val="none" w:sz="0" w:space="0" w:color="auto"/>
        </w:pBdr>
        <w:jc w:val="center"/>
        <w:rPr>
          <w:rFonts w:ascii="Palatino Linotype" w:hAnsi="Palatino Linotype"/>
          <w:i/>
        </w:rPr>
      </w:pPr>
      <w:r w:rsidRPr="00480731">
        <w:rPr>
          <w:rFonts w:ascii="Palatino Linotype" w:hAnsi="Palatino Linotype"/>
          <w:i/>
        </w:rPr>
        <w:t>Dette er bare et utkast. I løpet av våren 2021 vil man lande på noe fast.</w:t>
      </w:r>
    </w:p>
    <w:p w14:paraId="7C9F1078" w14:textId="77777777" w:rsidR="00E922AF" w:rsidRDefault="00E922AF" w:rsidP="00E922AF">
      <w:pPr>
        <w:pStyle w:val="Overskrift1"/>
        <w:pBdr>
          <w:bottom w:val="none" w:sz="0" w:space="0" w:color="auto"/>
        </w:pBdr>
      </w:pPr>
    </w:p>
    <w:p w14:paraId="12CC1975" w14:textId="77777777" w:rsidR="00E922AF" w:rsidRDefault="00E922AF" w:rsidP="00E922AF">
      <w:pPr>
        <w:rPr>
          <w:rFonts w:ascii="Century Schoolbook" w:eastAsiaTheme="majorEastAsia" w:hAnsi="Century Schoolbook" w:cstheme="majorBidi"/>
          <w:color w:val="972908"/>
          <w:sz w:val="40"/>
          <w:szCs w:val="32"/>
        </w:rPr>
      </w:pPr>
      <w:r>
        <w:br w:type="page"/>
      </w:r>
    </w:p>
    <w:p w14:paraId="44AF18BC" w14:textId="6D467978" w:rsidR="00E922AF" w:rsidRPr="00D929DF" w:rsidRDefault="00E922AF" w:rsidP="00E922AF">
      <w:pPr>
        <w:pStyle w:val="Overskrift1"/>
      </w:pPr>
      <w:r w:rsidRPr="00D929DF">
        <w:lastRenderedPageBreak/>
        <w:t>I SAMLING</w:t>
      </w:r>
      <w:r w:rsidR="00735AEA">
        <w:t xml:space="preserve"> </w:t>
      </w:r>
      <w:r w:rsidR="00480731">
        <w:rPr>
          <w:color w:val="00B050"/>
        </w:rPr>
        <w:t>barnevennlig!</w:t>
      </w:r>
    </w:p>
    <w:p w14:paraId="0C54AAA8" w14:textId="77777777" w:rsidR="00E922AF" w:rsidRDefault="00E922AF" w:rsidP="00E922AF"/>
    <w:p w14:paraId="2723B803" w14:textId="77777777" w:rsidR="00E922AF" w:rsidRPr="00D1173B" w:rsidRDefault="00E922AF" w:rsidP="00E922AF">
      <w:pPr>
        <w:pStyle w:val="Overskrift2"/>
      </w:pPr>
      <w:r>
        <w:t xml:space="preserve">1. </w:t>
      </w:r>
      <w:r w:rsidRPr="00D1173B">
        <w:t>Velkomstsang</w:t>
      </w:r>
    </w:p>
    <w:p w14:paraId="205721C9" w14:textId="77777777" w:rsidR="00E922AF" w:rsidRPr="00C41B0B" w:rsidRDefault="00E922AF" w:rsidP="00E922AF">
      <w:pPr>
        <w:rPr>
          <w:i/>
        </w:rPr>
      </w:pPr>
      <w:r w:rsidRPr="00C41B0B">
        <w:rPr>
          <w:i/>
        </w:rPr>
        <w:t xml:space="preserve">Den første sangen bør være en kjent sang som er lett å synge med på. Tenk også over sangvalg når det gjelder temaet for gudstjenesten. </w:t>
      </w:r>
    </w:p>
    <w:p w14:paraId="49B7D590" w14:textId="77777777" w:rsidR="00E922AF" w:rsidRPr="00685200" w:rsidRDefault="00E922AF" w:rsidP="00E922AF"/>
    <w:p w14:paraId="2C88E256" w14:textId="77777777" w:rsidR="00E922AF" w:rsidRDefault="00E922AF" w:rsidP="00E922AF">
      <w:pPr>
        <w:pStyle w:val="Overskrift2"/>
      </w:pPr>
      <w:r>
        <w:t>2. Åpningsord</w:t>
      </w:r>
    </w:p>
    <w:p w14:paraId="1A5FBBBC" w14:textId="77777777" w:rsidR="00E922AF" w:rsidRDefault="00E922AF" w:rsidP="00E922AF">
      <w:r>
        <w:t xml:space="preserve">L: Nåde være med dere og </w:t>
      </w:r>
      <w:r w:rsidRPr="00D929DF">
        <w:t>fred fra Gud vår</w:t>
      </w:r>
      <w:r>
        <w:t xml:space="preserve"> far og Herren Jesus Kristus. (1. Kor 1,3) </w:t>
      </w:r>
    </w:p>
    <w:p w14:paraId="71378EA5" w14:textId="77777777" w:rsidR="00E922AF" w:rsidRDefault="00E922AF" w:rsidP="00E922AF">
      <w:pPr>
        <w:rPr>
          <w:i/>
        </w:rPr>
      </w:pPr>
      <w:r>
        <w:t xml:space="preserve">L: Velkommen til Gudstjeneste her i Trondheim frikirke. </w:t>
      </w:r>
      <w:r w:rsidRPr="00E16D39">
        <w:rPr>
          <w:i/>
        </w:rPr>
        <w:t>Kort intro om dagens gudstjeneste, kirkeåret/tema og kort bønn for dagen.</w:t>
      </w:r>
    </w:p>
    <w:p w14:paraId="6BAF2EFF" w14:textId="77777777" w:rsidR="00E922AF" w:rsidRDefault="00E922AF" w:rsidP="00E922AF">
      <w:pPr>
        <w:rPr>
          <w:rStyle w:val="Overskrift2Tegn"/>
        </w:rPr>
      </w:pPr>
    </w:p>
    <w:p w14:paraId="04355899" w14:textId="7B684F17" w:rsidR="00CB3E4F" w:rsidRPr="00E922AF" w:rsidRDefault="00E922AF" w:rsidP="00E922AF">
      <w:pPr>
        <w:pBdr>
          <w:bottom w:val="single" w:sz="4" w:space="1" w:color="auto"/>
        </w:pBdr>
        <w:rPr>
          <w:i/>
        </w:rPr>
      </w:pPr>
      <w:r w:rsidRPr="00E922AF">
        <w:rPr>
          <w:rStyle w:val="Overskrift2Tegn"/>
        </w:rPr>
        <w:t>3</w:t>
      </w:r>
      <w:r>
        <w:t xml:space="preserve">. </w:t>
      </w:r>
      <w:r w:rsidRPr="00E922AF">
        <w:rPr>
          <w:rStyle w:val="Overskrift2Tegn"/>
        </w:rPr>
        <w:t>Syndsbekjennelse</w:t>
      </w:r>
    </w:p>
    <w:tbl>
      <w:tblPr>
        <w:tblStyle w:val="Tabellrutenett"/>
        <w:tblpPr w:leftFromText="141" w:rightFromText="141" w:vertAnchor="page" w:horzAnchor="margin" w:tblpY="5776"/>
        <w:tblW w:w="90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6520"/>
      </w:tblGrid>
      <w:tr w:rsidR="00951CBF" w14:paraId="3677D0A3" w14:textId="77777777" w:rsidTr="00951CBF">
        <w:tc>
          <w:tcPr>
            <w:tcW w:w="2552" w:type="dxa"/>
            <w:shd w:val="clear" w:color="auto" w:fill="auto"/>
          </w:tcPr>
          <w:p w14:paraId="2BFF37C3" w14:textId="77777777" w:rsidR="00951CBF" w:rsidRPr="00E32EAA" w:rsidRDefault="00951CBF" w:rsidP="00951CBF">
            <w:pPr>
              <w:rPr>
                <w:b/>
                <w:bCs/>
              </w:rPr>
            </w:pPr>
          </w:p>
        </w:tc>
        <w:tc>
          <w:tcPr>
            <w:tcW w:w="6520" w:type="dxa"/>
            <w:shd w:val="clear" w:color="auto" w:fill="auto"/>
          </w:tcPr>
          <w:p w14:paraId="790B02D0" w14:textId="3F7C714E" w:rsidR="00951CBF" w:rsidRPr="00E32EAA" w:rsidRDefault="00951CBF" w:rsidP="00951CBF">
            <w:pPr>
              <w:pStyle w:val="Overskrift3"/>
            </w:pPr>
          </w:p>
        </w:tc>
      </w:tr>
      <w:tr w:rsidR="00951CBF" w14:paraId="1161DADD" w14:textId="77777777" w:rsidTr="00951CBF">
        <w:tc>
          <w:tcPr>
            <w:tcW w:w="2552" w:type="dxa"/>
            <w:shd w:val="clear" w:color="auto" w:fill="auto"/>
          </w:tcPr>
          <w:p w14:paraId="2D8BC66C" w14:textId="77777777" w:rsidR="00951CBF" w:rsidRPr="00480731" w:rsidRDefault="00951CBF" w:rsidP="00951CBF">
            <w:pPr>
              <w:pStyle w:val="Overskrift3"/>
              <w:rPr>
                <w:szCs w:val="20"/>
              </w:rPr>
            </w:pPr>
            <w:r w:rsidRPr="00480731">
              <w:rPr>
                <w:szCs w:val="20"/>
              </w:rPr>
              <w:t>a) Oppfordring</w:t>
            </w:r>
          </w:p>
          <w:p w14:paraId="6647E277" w14:textId="77777777" w:rsidR="00951CBF" w:rsidRPr="00480731" w:rsidRDefault="00951CBF" w:rsidP="00951CBF">
            <w:pPr>
              <w:pStyle w:val="Overskrift3"/>
              <w:rPr>
                <w:szCs w:val="20"/>
              </w:rPr>
            </w:pPr>
          </w:p>
          <w:p w14:paraId="6EC7E923" w14:textId="77777777" w:rsidR="00951CBF" w:rsidRPr="00480731" w:rsidRDefault="00951CBF" w:rsidP="00951CBF">
            <w:pPr>
              <w:pStyle w:val="Overskrift3"/>
              <w:rPr>
                <w:szCs w:val="20"/>
              </w:rPr>
            </w:pPr>
          </w:p>
        </w:tc>
        <w:tc>
          <w:tcPr>
            <w:tcW w:w="6520" w:type="dxa"/>
          </w:tcPr>
          <w:p w14:paraId="73013BD9" w14:textId="26ECB3C9" w:rsidR="00951CBF" w:rsidRPr="00E922AF" w:rsidRDefault="00951CBF" w:rsidP="00951CBF">
            <w:pPr>
              <w:rPr>
                <w:i/>
                <w:iCs/>
                <w:sz w:val="20"/>
                <w:szCs w:val="20"/>
              </w:rPr>
            </w:pPr>
            <w:r w:rsidRPr="00951CBF">
              <w:rPr>
                <w:i/>
                <w:iCs/>
                <w:szCs w:val="20"/>
              </w:rPr>
              <w:t>L | Fritt formulert, eller hentet fra hovedgudstjenesten</w:t>
            </w:r>
          </w:p>
        </w:tc>
      </w:tr>
      <w:tr w:rsidR="00951CBF" w14:paraId="529C6CC0" w14:textId="77777777" w:rsidTr="00951CBF">
        <w:tc>
          <w:tcPr>
            <w:tcW w:w="2552" w:type="dxa"/>
            <w:shd w:val="clear" w:color="auto" w:fill="auto"/>
          </w:tcPr>
          <w:p w14:paraId="7215FA78" w14:textId="73699BD9" w:rsidR="00951CBF" w:rsidRPr="00480731" w:rsidRDefault="00951CBF" w:rsidP="00951CBF">
            <w:pPr>
              <w:pStyle w:val="Overskrift3"/>
              <w:rPr>
                <w:szCs w:val="20"/>
              </w:rPr>
            </w:pPr>
            <w:r w:rsidRPr="00480731">
              <w:rPr>
                <w:szCs w:val="20"/>
              </w:rPr>
              <w:t>b) Syndsbekjennelse</w:t>
            </w:r>
          </w:p>
          <w:p w14:paraId="5036B18C" w14:textId="77777777" w:rsidR="00951CBF" w:rsidRPr="00480731" w:rsidRDefault="00951CBF" w:rsidP="00951CBF">
            <w:pPr>
              <w:pStyle w:val="Overskrift3"/>
              <w:rPr>
                <w:szCs w:val="20"/>
              </w:rPr>
            </w:pPr>
          </w:p>
          <w:p w14:paraId="5D462DAF" w14:textId="77777777" w:rsidR="00951CBF" w:rsidRPr="00480731" w:rsidRDefault="00951CBF" w:rsidP="00951CBF">
            <w:pPr>
              <w:pStyle w:val="Overskrift3"/>
              <w:rPr>
                <w:szCs w:val="20"/>
              </w:rPr>
            </w:pPr>
          </w:p>
        </w:tc>
        <w:tc>
          <w:tcPr>
            <w:tcW w:w="6520" w:type="dxa"/>
          </w:tcPr>
          <w:p w14:paraId="7F36B86D" w14:textId="77777777" w:rsidR="00951CBF" w:rsidRPr="00951CBF" w:rsidRDefault="00951CBF" w:rsidP="00951CBF">
            <w:r w:rsidRPr="00951CBF">
              <w:t>L | Gud, du kjenner og elsker oss alle.</w:t>
            </w:r>
          </w:p>
          <w:p w14:paraId="714E1AB1" w14:textId="77777777" w:rsidR="00951CBF" w:rsidRPr="00951CBF" w:rsidRDefault="00951CBF" w:rsidP="00951CBF">
            <w:r w:rsidRPr="00951CBF">
              <w:t>Vi har gjort deg imot.</w:t>
            </w:r>
          </w:p>
          <w:p w14:paraId="5C62E41F" w14:textId="77777777" w:rsidR="00951CBF" w:rsidRPr="00951CBF" w:rsidRDefault="00951CBF" w:rsidP="00951CBF">
            <w:r w:rsidRPr="00951CBF">
              <w:t>Vi har glemt deg og det du vil vi skal gjøre</w:t>
            </w:r>
            <w:bookmarkStart w:id="0" w:name="_GoBack"/>
            <w:bookmarkEnd w:id="0"/>
          </w:p>
          <w:p w14:paraId="58D661C9" w14:textId="77777777" w:rsidR="00951CBF" w:rsidRPr="00951CBF" w:rsidRDefault="00951CBF" w:rsidP="00951CBF">
            <w:r w:rsidRPr="00951CBF">
              <w:t>Vi har tenkt mer på oss selv enn på andre</w:t>
            </w:r>
          </w:p>
          <w:p w14:paraId="337244C5" w14:textId="77777777" w:rsidR="00951CBF" w:rsidRPr="00951CBF" w:rsidRDefault="00951CBF" w:rsidP="00951CBF">
            <w:r w:rsidRPr="00951CBF">
              <w:t>Tilgi oss for Jesu skyld</w:t>
            </w:r>
          </w:p>
          <w:p w14:paraId="7A8B71DF" w14:textId="4076A846" w:rsidR="00951CBF" w:rsidRPr="00951CBF" w:rsidRDefault="00951CBF" w:rsidP="00951CBF"/>
        </w:tc>
      </w:tr>
      <w:tr w:rsidR="00951CBF" w:rsidRPr="00E922AF" w14:paraId="6E2A29FD" w14:textId="77777777" w:rsidTr="00951CBF">
        <w:tc>
          <w:tcPr>
            <w:tcW w:w="2552" w:type="dxa"/>
            <w:shd w:val="clear" w:color="auto" w:fill="auto"/>
          </w:tcPr>
          <w:p w14:paraId="5604DB97" w14:textId="77777777" w:rsidR="00951CBF" w:rsidRPr="00480731" w:rsidRDefault="00951CBF" w:rsidP="00951CBF">
            <w:pPr>
              <w:pStyle w:val="Overskrift3"/>
              <w:rPr>
                <w:szCs w:val="20"/>
              </w:rPr>
            </w:pPr>
            <w:r w:rsidRPr="00480731">
              <w:rPr>
                <w:szCs w:val="20"/>
              </w:rPr>
              <w:t xml:space="preserve">c) Bønnerop - </w:t>
            </w:r>
            <w:proofErr w:type="spellStart"/>
            <w:r w:rsidRPr="00480731">
              <w:rPr>
                <w:szCs w:val="20"/>
              </w:rPr>
              <w:t>kyrie</w:t>
            </w:r>
            <w:proofErr w:type="spellEnd"/>
          </w:p>
        </w:tc>
        <w:tc>
          <w:tcPr>
            <w:tcW w:w="6520" w:type="dxa"/>
          </w:tcPr>
          <w:p w14:paraId="41C510DC" w14:textId="77777777" w:rsidR="00951CBF" w:rsidRPr="00951CBF" w:rsidRDefault="00951CBF" w:rsidP="00951CBF">
            <w:r w:rsidRPr="00951CBF">
              <w:t xml:space="preserve">A | </w:t>
            </w:r>
            <w:hyperlink r:id="rId7" w:history="1">
              <w:r w:rsidRPr="00951CBF">
                <w:rPr>
                  <w:rStyle w:val="Hyperkobling"/>
                </w:rPr>
                <w:t>Kyrie eleison</w:t>
              </w:r>
            </w:hyperlink>
            <w:r w:rsidRPr="00951CBF">
              <w:t xml:space="preserve">, </w:t>
            </w:r>
            <w:proofErr w:type="spellStart"/>
            <w:r w:rsidRPr="00951CBF">
              <w:t>kriste</w:t>
            </w:r>
            <w:proofErr w:type="spellEnd"/>
            <w:r w:rsidRPr="00951CBF">
              <w:t xml:space="preserve"> eleison, </w:t>
            </w:r>
            <w:proofErr w:type="spellStart"/>
            <w:r w:rsidRPr="00951CBF">
              <w:t>kyrie</w:t>
            </w:r>
            <w:proofErr w:type="spellEnd"/>
            <w:r w:rsidRPr="00951CBF">
              <w:t xml:space="preserve"> eleison, </w:t>
            </w:r>
          </w:p>
          <w:p w14:paraId="402492DA" w14:textId="77777777" w:rsidR="00951CBF" w:rsidRPr="00951CBF" w:rsidRDefault="00951CBF" w:rsidP="00951CBF">
            <w:r w:rsidRPr="00951CBF">
              <w:t xml:space="preserve">miskunne deg over oss! </w:t>
            </w:r>
          </w:p>
          <w:p w14:paraId="5622813F" w14:textId="77777777" w:rsidR="00951CBF" w:rsidRPr="00951CBF" w:rsidRDefault="00951CBF" w:rsidP="00951CBF">
            <w:r w:rsidRPr="00951CBF">
              <w:t>Se i nåde til oss Gud (3X)</w:t>
            </w:r>
          </w:p>
          <w:p w14:paraId="28C023CD" w14:textId="04C535BE" w:rsidR="00951CBF" w:rsidRPr="00951CBF" w:rsidRDefault="00951CBF" w:rsidP="00951CBF">
            <w:r w:rsidRPr="00951CBF">
              <w:t>Miskunne deg over oss</w:t>
            </w:r>
          </w:p>
        </w:tc>
      </w:tr>
      <w:tr w:rsidR="00951CBF" w14:paraId="2833707F" w14:textId="77777777" w:rsidTr="00951CBF">
        <w:tc>
          <w:tcPr>
            <w:tcW w:w="2552" w:type="dxa"/>
            <w:shd w:val="clear" w:color="auto" w:fill="auto"/>
          </w:tcPr>
          <w:p w14:paraId="6299C9CA" w14:textId="77777777" w:rsidR="00951CBF" w:rsidRPr="00480731" w:rsidRDefault="00951CBF" w:rsidP="00951CBF">
            <w:pPr>
              <w:pStyle w:val="Overskrift3"/>
              <w:rPr>
                <w:szCs w:val="20"/>
              </w:rPr>
            </w:pPr>
            <w:r w:rsidRPr="00480731">
              <w:rPr>
                <w:szCs w:val="20"/>
              </w:rPr>
              <w:t>d) Tilsigelse</w:t>
            </w:r>
          </w:p>
          <w:p w14:paraId="40DF4664" w14:textId="77777777" w:rsidR="00951CBF" w:rsidRPr="00480731" w:rsidRDefault="00951CBF" w:rsidP="00951CBF">
            <w:pPr>
              <w:pStyle w:val="Overskrift3"/>
              <w:rPr>
                <w:szCs w:val="20"/>
              </w:rPr>
            </w:pPr>
          </w:p>
          <w:p w14:paraId="509C3568" w14:textId="77777777" w:rsidR="00951CBF" w:rsidRPr="00480731" w:rsidRDefault="00951CBF" w:rsidP="00951CBF">
            <w:pPr>
              <w:pStyle w:val="Overskrift3"/>
              <w:rPr>
                <w:szCs w:val="20"/>
              </w:rPr>
            </w:pPr>
          </w:p>
        </w:tc>
        <w:tc>
          <w:tcPr>
            <w:tcW w:w="6520" w:type="dxa"/>
          </w:tcPr>
          <w:p w14:paraId="762A6977" w14:textId="77777777" w:rsidR="00951CBF" w:rsidRPr="00951CBF" w:rsidRDefault="00951CBF" w:rsidP="00951CBF">
            <w:r w:rsidRPr="00951CBF">
              <w:t>L | Så høy som himmelen er over jorden,</w:t>
            </w:r>
          </w:p>
          <w:p w14:paraId="541CE826" w14:textId="77777777" w:rsidR="00951CBF" w:rsidRPr="00951CBF" w:rsidRDefault="00951CBF" w:rsidP="00951CBF">
            <w:r w:rsidRPr="00951CBF">
              <w:t>så veldig er hans miskunn over dem som frykter ham. Så langt som øst er fra vest,</w:t>
            </w:r>
          </w:p>
          <w:p w14:paraId="7402E5A0" w14:textId="77777777" w:rsidR="00951CBF" w:rsidRPr="00951CBF" w:rsidRDefault="00951CBF" w:rsidP="00951CBF">
            <w:r w:rsidRPr="00951CBF">
              <w:t>tar han syndene våre bort fra oss.</w:t>
            </w:r>
          </w:p>
          <w:p w14:paraId="2E301394" w14:textId="77777777" w:rsidR="00951CBF" w:rsidRPr="00951CBF" w:rsidRDefault="00951CBF" w:rsidP="00951CBF"/>
          <w:p w14:paraId="55BF552D" w14:textId="056BD056" w:rsidR="00951CBF" w:rsidRPr="00951CBF" w:rsidRDefault="00951CBF" w:rsidP="00951CBF">
            <w:r w:rsidRPr="00951CBF">
              <w:t xml:space="preserve">La oss derfor reise oss og lovsynge Gud. </w:t>
            </w:r>
          </w:p>
        </w:tc>
      </w:tr>
    </w:tbl>
    <w:p w14:paraId="0D949D42" w14:textId="77777777" w:rsidR="00CB3E4F" w:rsidRDefault="00CB3E4F" w:rsidP="00CB3E4F"/>
    <w:p w14:paraId="3D0F932B" w14:textId="7F6AE6E9" w:rsidR="00E922AF" w:rsidRDefault="00E922AF" w:rsidP="00E922AF">
      <w:pPr>
        <w:pStyle w:val="Overskrift2"/>
      </w:pPr>
      <w:r>
        <w:t>4. Lovsang</w:t>
      </w:r>
    </w:p>
    <w:p w14:paraId="34BC6D93" w14:textId="109D4F52" w:rsidR="00951CBF" w:rsidRDefault="00951CBF" w:rsidP="007904F1">
      <w:pPr>
        <w:rPr>
          <w:i/>
        </w:rPr>
      </w:pPr>
      <w:r>
        <w:rPr>
          <w:i/>
        </w:rPr>
        <w:t xml:space="preserve">Her kan man gjerne bruke </w:t>
      </w:r>
      <w:hyperlink r:id="rId8" w:history="1">
        <w:r w:rsidRPr="00951CBF">
          <w:rPr>
            <w:rStyle w:val="Hyperkobling"/>
            <w:i/>
          </w:rPr>
          <w:t>Gloria</w:t>
        </w:r>
      </w:hyperlink>
      <w:r>
        <w:rPr>
          <w:i/>
        </w:rPr>
        <w:t xml:space="preserve"> av Oslo Soul </w:t>
      </w:r>
      <w:proofErr w:type="spellStart"/>
      <w:r>
        <w:rPr>
          <w:i/>
        </w:rPr>
        <w:t>Children</w:t>
      </w:r>
      <w:proofErr w:type="spellEnd"/>
      <w:r>
        <w:rPr>
          <w:i/>
        </w:rPr>
        <w:t xml:space="preserve"> med bevegelser. </w:t>
      </w:r>
    </w:p>
    <w:p w14:paraId="06596E21" w14:textId="77777777" w:rsidR="00951CBF" w:rsidRDefault="00951CBF" w:rsidP="007904F1">
      <w:pPr>
        <w:rPr>
          <w:i/>
        </w:rPr>
      </w:pPr>
    </w:p>
    <w:p w14:paraId="44D7433A" w14:textId="61B9ECC0" w:rsidR="00D929DF" w:rsidRPr="00E922AF" w:rsidRDefault="00E922AF" w:rsidP="007904F1">
      <w:pPr>
        <w:rPr>
          <w:i/>
        </w:rPr>
      </w:pPr>
      <w:r w:rsidRPr="00E922AF">
        <w:rPr>
          <w:i/>
        </w:rPr>
        <w:t xml:space="preserve">Tilbedelse til Gud for det han har gjort for oss. Viktig at dette er en lovsang som handler om Gud og ikke om oss. </w:t>
      </w:r>
    </w:p>
    <w:p w14:paraId="28220A18" w14:textId="77777777" w:rsidR="003A4028" w:rsidRPr="003A4028" w:rsidRDefault="003A4028" w:rsidP="007904F1"/>
    <w:p w14:paraId="529C70BA" w14:textId="77777777" w:rsidR="00D1173B" w:rsidRDefault="00D1173B" w:rsidP="007904F1"/>
    <w:p w14:paraId="6C0619AC" w14:textId="54132E8D" w:rsidR="00480731" w:rsidRDefault="00480731" w:rsidP="00480731">
      <w:pPr>
        <w:pStyle w:val="Overskrift1"/>
      </w:pPr>
      <w:r>
        <w:lastRenderedPageBreak/>
        <w:t>II BØNN</w:t>
      </w:r>
    </w:p>
    <w:p w14:paraId="7EEDA824" w14:textId="2ADFC8BB" w:rsidR="00480731" w:rsidRDefault="00480731" w:rsidP="00480731"/>
    <w:p w14:paraId="6624799C" w14:textId="134C19AE" w:rsidR="00480731" w:rsidRDefault="00480731" w:rsidP="00480731">
      <w:pPr>
        <w:pStyle w:val="Overskrift2"/>
      </w:pPr>
      <w:r>
        <w:t>1. Bønn for kirken og verden</w:t>
      </w:r>
    </w:p>
    <w:p w14:paraId="6981F263" w14:textId="0EB22D18" w:rsidR="00480731" w:rsidRDefault="00480731" w:rsidP="00480731">
      <w:pPr>
        <w:rPr>
          <w:i/>
        </w:rPr>
      </w:pPr>
      <w:r>
        <w:rPr>
          <w:i/>
        </w:rPr>
        <w:t>Det oppfordres sterkt til å bruke barn her eller ha kreative måter å be på.</w:t>
      </w:r>
    </w:p>
    <w:p w14:paraId="6478A112" w14:textId="498E4B30" w:rsidR="00480731" w:rsidRDefault="00480731" w:rsidP="00480731">
      <w:pPr>
        <w:rPr>
          <w:i/>
        </w:rPr>
      </w:pPr>
    </w:p>
    <w:p w14:paraId="72E73B7A" w14:textId="3F3306B4" w:rsidR="00480731" w:rsidRDefault="00480731" w:rsidP="00480731">
      <w:pPr>
        <w:pStyle w:val="Overskrift3"/>
      </w:pPr>
      <w:r>
        <w:t>Utelates dersom nattverd:</w:t>
      </w:r>
    </w:p>
    <w:p w14:paraId="53B16B25" w14:textId="573D319D" w:rsidR="00480731" w:rsidRDefault="00480731" w:rsidP="00480731">
      <w:pPr>
        <w:pStyle w:val="Overskrift2"/>
      </w:pPr>
      <w:r>
        <w:t>2. Herrens bønn</w:t>
      </w:r>
    </w:p>
    <w:p w14:paraId="12BD5B92" w14:textId="77777777" w:rsidR="00480731" w:rsidRDefault="00480731" w:rsidP="00480731">
      <w:r>
        <w:t>L: La oss alle be Herrens bønn sammen</w:t>
      </w:r>
    </w:p>
    <w:p w14:paraId="056EACBC" w14:textId="77777777" w:rsidR="00480731" w:rsidRDefault="00480731" w:rsidP="00480731">
      <w:r>
        <w:t>A: Vår Far i himmelen</w:t>
      </w:r>
    </w:p>
    <w:p w14:paraId="01E560B9" w14:textId="77777777" w:rsidR="00480731" w:rsidRDefault="00480731" w:rsidP="00480731">
      <w:r>
        <w:t>La navnet ditt helliges</w:t>
      </w:r>
    </w:p>
    <w:p w14:paraId="57BC4411" w14:textId="77777777" w:rsidR="00480731" w:rsidRDefault="00480731" w:rsidP="00480731">
      <w:r>
        <w:t>La riket ditt komme</w:t>
      </w:r>
    </w:p>
    <w:p w14:paraId="6C8C161E" w14:textId="77777777" w:rsidR="00480731" w:rsidRDefault="00480731" w:rsidP="00480731">
      <w:r>
        <w:t>La viljen din skje på jorden slik som i himmelen</w:t>
      </w:r>
    </w:p>
    <w:p w14:paraId="55397ADA" w14:textId="77777777" w:rsidR="00480731" w:rsidRDefault="00480731" w:rsidP="00480731">
      <w:r>
        <w:t>Gi oss i dag vårt daglige brød</w:t>
      </w:r>
    </w:p>
    <w:p w14:paraId="192AE413" w14:textId="77777777" w:rsidR="00480731" w:rsidRDefault="00480731" w:rsidP="00480731">
      <w:r>
        <w:t>Og tilgi oss vår skyld</w:t>
      </w:r>
    </w:p>
    <w:p w14:paraId="1D7C6F71" w14:textId="77777777" w:rsidR="00480731" w:rsidRDefault="00480731" w:rsidP="00480731">
      <w:r>
        <w:t>Slik også vi tilgir våre skyldnere</w:t>
      </w:r>
    </w:p>
    <w:p w14:paraId="49CC00EA" w14:textId="77777777" w:rsidR="00480731" w:rsidRDefault="00480731" w:rsidP="00480731">
      <w:r>
        <w:t>Og la oss ikke komme i fristelse,</w:t>
      </w:r>
    </w:p>
    <w:p w14:paraId="324BFA0F" w14:textId="77777777" w:rsidR="00480731" w:rsidRDefault="00480731" w:rsidP="00480731">
      <w:r>
        <w:t>Men frels oss fra det onde</w:t>
      </w:r>
    </w:p>
    <w:p w14:paraId="27C4DE41" w14:textId="77777777" w:rsidR="00480731" w:rsidRDefault="00480731" w:rsidP="00480731">
      <w:r>
        <w:t>For riket er ditt, makten og æren i evighet</w:t>
      </w:r>
    </w:p>
    <w:p w14:paraId="468F1E0F" w14:textId="77777777" w:rsidR="00480731" w:rsidRDefault="00480731" w:rsidP="00480731">
      <w:r>
        <w:t>Amen</w:t>
      </w:r>
    </w:p>
    <w:p w14:paraId="61A53BCF" w14:textId="1AF463FF" w:rsidR="00480731" w:rsidRDefault="00480731" w:rsidP="00480731"/>
    <w:p w14:paraId="2CACE16A" w14:textId="2FB8B3B2" w:rsidR="00480731" w:rsidRDefault="00480731" w:rsidP="00480731">
      <w:pPr>
        <w:pStyle w:val="Overskrift2"/>
      </w:pPr>
      <w:r>
        <w:t>3. Informasjon om offer</w:t>
      </w:r>
    </w:p>
    <w:p w14:paraId="5BD29226" w14:textId="386461FF" w:rsidR="00480731" w:rsidRDefault="00480731" w:rsidP="00480731">
      <w:pPr>
        <w:rPr>
          <w:i/>
        </w:rPr>
      </w:pPr>
      <w:r>
        <w:rPr>
          <w:i/>
        </w:rPr>
        <w:t>Gi informasjon om pengene som samles inn går til på en enkel og lettfattelig måte</w:t>
      </w:r>
    </w:p>
    <w:p w14:paraId="7E1046F4" w14:textId="517EFE3E" w:rsidR="00480731" w:rsidRDefault="00480731" w:rsidP="00480731">
      <w:pPr>
        <w:rPr>
          <w:i/>
        </w:rPr>
      </w:pPr>
    </w:p>
    <w:p w14:paraId="0FEC7741" w14:textId="272B46E0" w:rsidR="00480731" w:rsidRDefault="00480731" w:rsidP="00480731">
      <w:pPr>
        <w:pStyle w:val="Overskrift2"/>
      </w:pPr>
      <w:r>
        <w:t>4. Sang m/kollekt</w:t>
      </w:r>
    </w:p>
    <w:p w14:paraId="424AC941" w14:textId="59CA7FE6" w:rsidR="00480731" w:rsidRPr="00480731" w:rsidRDefault="00480731" w:rsidP="00480731">
      <w:pPr>
        <w:rPr>
          <w:i/>
        </w:rPr>
      </w:pPr>
      <w:r>
        <w:rPr>
          <w:i/>
        </w:rPr>
        <w:t xml:space="preserve">Gjerne en sang som går godt til dagens tema. </w:t>
      </w:r>
    </w:p>
    <w:p w14:paraId="22622986" w14:textId="1AAD47B1" w:rsidR="00480731" w:rsidRDefault="00480731" w:rsidP="00480731"/>
    <w:p w14:paraId="23582EF8" w14:textId="2C504D75" w:rsidR="00480731" w:rsidRDefault="00480731" w:rsidP="00480731">
      <w:pPr>
        <w:pStyle w:val="Overskrift2"/>
      </w:pPr>
      <w:r>
        <w:t>5</w:t>
      </w:r>
      <w:r>
        <w:t>. Bønn for gavene, menighet og andre menigheter</w:t>
      </w:r>
    </w:p>
    <w:p w14:paraId="090EB06C" w14:textId="77777777" w:rsidR="00480731" w:rsidRDefault="00480731" w:rsidP="00480731">
      <w:pPr>
        <w:rPr>
          <w:i/>
        </w:rPr>
      </w:pPr>
      <w:r w:rsidRPr="00D85489">
        <w:rPr>
          <w:i/>
        </w:rPr>
        <w:t>Bønnene kan være ferdig formulerte med følgende ord eller fritt formulert</w:t>
      </w:r>
      <w:r>
        <w:rPr>
          <w:i/>
        </w:rPr>
        <w:t>:</w:t>
      </w:r>
    </w:p>
    <w:p w14:paraId="1392C7EC" w14:textId="77777777" w:rsidR="00480731" w:rsidRPr="00D85489" w:rsidRDefault="00480731" w:rsidP="00480731">
      <w:pPr>
        <w:rPr>
          <w:i/>
        </w:rPr>
      </w:pPr>
    </w:p>
    <w:p w14:paraId="010C746B" w14:textId="77777777" w:rsidR="00480731" w:rsidRDefault="00480731" w:rsidP="00480731">
      <w:r>
        <w:t xml:space="preserve">L: Gode Gud. Alt vi eier tilhører deg, av ditt eget gir vi deg tilbake. </w:t>
      </w:r>
    </w:p>
    <w:p w14:paraId="0D54AF0D" w14:textId="1FB83FC6" w:rsidR="00480731" w:rsidRDefault="00480731" w:rsidP="00480731">
      <w:r>
        <w:t xml:space="preserve">Vi ber om at det som er samlet inn må forvaltes klokt og bli til velsignelse. Styrk arbeidet til [dagens prosjekt] med din nåde og kraft. </w:t>
      </w:r>
    </w:p>
    <w:p w14:paraId="04A404C8" w14:textId="77777777" w:rsidR="00480731" w:rsidRPr="00480731" w:rsidRDefault="00480731" w:rsidP="00480731"/>
    <w:p w14:paraId="27F879C7" w14:textId="77777777" w:rsidR="00480731" w:rsidRDefault="00480731">
      <w:pPr>
        <w:rPr>
          <w:rFonts w:ascii="Century Schoolbook" w:eastAsiaTheme="majorEastAsia" w:hAnsi="Century Schoolbook" w:cstheme="majorBidi"/>
          <w:color w:val="972908"/>
          <w:sz w:val="40"/>
          <w:szCs w:val="32"/>
        </w:rPr>
      </w:pPr>
      <w:r>
        <w:br w:type="page"/>
      </w:r>
    </w:p>
    <w:p w14:paraId="569D6CA1" w14:textId="32740534" w:rsidR="00D1173B" w:rsidRDefault="00D1173B" w:rsidP="007904F1">
      <w:pPr>
        <w:pStyle w:val="Overskrift1"/>
      </w:pPr>
      <w:r>
        <w:lastRenderedPageBreak/>
        <w:t>II</w:t>
      </w:r>
      <w:r w:rsidR="00480731">
        <w:t>I</w:t>
      </w:r>
      <w:r>
        <w:t xml:space="preserve"> ORDET</w:t>
      </w:r>
    </w:p>
    <w:p w14:paraId="705D4D41" w14:textId="00D5A07A" w:rsidR="00D1173B" w:rsidRDefault="00D1173B" w:rsidP="007904F1"/>
    <w:p w14:paraId="50610073" w14:textId="673361CB" w:rsidR="00882931" w:rsidRDefault="00480731" w:rsidP="00882931">
      <w:pPr>
        <w:pStyle w:val="Overskrift2"/>
      </w:pPr>
      <w:r>
        <w:t>1</w:t>
      </w:r>
      <w:r w:rsidR="00882931">
        <w:t>. Trosbekjennelse</w:t>
      </w:r>
    </w:p>
    <w:p w14:paraId="260E0A83" w14:textId="6B43B794" w:rsidR="00882931" w:rsidRDefault="00882931" w:rsidP="00882931">
      <w:r>
        <w:t>L: La oss sammen reise oss og bekjenne vår hellige tro</w:t>
      </w:r>
    </w:p>
    <w:p w14:paraId="03B61677" w14:textId="77777777" w:rsidR="00882931" w:rsidRDefault="00882931" w:rsidP="00882931"/>
    <w:p w14:paraId="7B8882A8" w14:textId="77777777" w:rsidR="00882931" w:rsidRDefault="00882931" w:rsidP="00882931">
      <w:pPr>
        <w:rPr>
          <w:lang w:eastAsia="en-US"/>
        </w:rPr>
      </w:pPr>
      <w:r>
        <w:t xml:space="preserve">A: </w:t>
      </w:r>
      <w:r w:rsidRPr="00571473">
        <w:rPr>
          <w:lang w:eastAsia="en-US"/>
        </w:rPr>
        <w:t>Jeg tror på Gud Fader, den allmektige,</w:t>
      </w:r>
      <w:r>
        <w:rPr>
          <w:lang w:eastAsia="en-US"/>
        </w:rPr>
        <w:t xml:space="preserve"> </w:t>
      </w:r>
      <w:r w:rsidRPr="00571473">
        <w:rPr>
          <w:lang w:eastAsia="en-US"/>
        </w:rPr>
        <w:t>himmelens og jordens skaper.</w:t>
      </w:r>
      <w:r w:rsidRPr="00571473">
        <w:rPr>
          <w:lang w:eastAsia="en-US"/>
        </w:rPr>
        <w:br/>
      </w:r>
      <w:r w:rsidRPr="00571473">
        <w:rPr>
          <w:lang w:eastAsia="en-US"/>
        </w:rPr>
        <w:br/>
        <w:t>Jeg tror på Jesus Kristus, Guds enbårne sønn, vår Herre, </w:t>
      </w:r>
    </w:p>
    <w:p w14:paraId="3F096669" w14:textId="77777777" w:rsidR="00882931" w:rsidRDefault="00882931" w:rsidP="00882931">
      <w:pPr>
        <w:rPr>
          <w:lang w:eastAsia="en-US"/>
        </w:rPr>
      </w:pPr>
      <w:r w:rsidRPr="00571473">
        <w:rPr>
          <w:lang w:eastAsia="en-US"/>
        </w:rPr>
        <w:t>som ble unnfanget ved Den hellige ånd,</w:t>
      </w:r>
      <w:r>
        <w:rPr>
          <w:lang w:eastAsia="en-US"/>
        </w:rPr>
        <w:t xml:space="preserve"> </w:t>
      </w:r>
    </w:p>
    <w:p w14:paraId="66AA9BE4" w14:textId="77777777" w:rsidR="00882931" w:rsidRDefault="00882931" w:rsidP="00882931">
      <w:pPr>
        <w:rPr>
          <w:lang w:eastAsia="en-US"/>
        </w:rPr>
      </w:pPr>
      <w:r w:rsidRPr="00571473">
        <w:rPr>
          <w:lang w:eastAsia="en-US"/>
        </w:rPr>
        <w:t>født av jomfru Maria,</w:t>
      </w:r>
      <w:r>
        <w:rPr>
          <w:lang w:eastAsia="en-US"/>
        </w:rPr>
        <w:t xml:space="preserve"> </w:t>
      </w:r>
      <w:r w:rsidRPr="00571473">
        <w:rPr>
          <w:lang w:eastAsia="en-US"/>
        </w:rPr>
        <w:t>pint under Pontius Pilatus,</w:t>
      </w:r>
      <w:r>
        <w:rPr>
          <w:lang w:eastAsia="en-US"/>
        </w:rPr>
        <w:t xml:space="preserve"> </w:t>
      </w:r>
      <w:r w:rsidRPr="00571473">
        <w:rPr>
          <w:lang w:eastAsia="en-US"/>
        </w:rPr>
        <w:t>korsfestet, død og begravet,</w:t>
      </w:r>
      <w:r>
        <w:rPr>
          <w:lang w:eastAsia="en-US"/>
        </w:rPr>
        <w:t xml:space="preserve"> </w:t>
      </w:r>
    </w:p>
    <w:p w14:paraId="3A2B5A30" w14:textId="77777777" w:rsidR="00882931" w:rsidRDefault="00882931" w:rsidP="00882931">
      <w:pPr>
        <w:rPr>
          <w:lang w:eastAsia="en-US"/>
        </w:rPr>
      </w:pPr>
      <w:proofErr w:type="spellStart"/>
      <w:r w:rsidRPr="00571473">
        <w:rPr>
          <w:lang w:eastAsia="en-US"/>
        </w:rPr>
        <w:t>fór</w:t>
      </w:r>
      <w:proofErr w:type="spellEnd"/>
      <w:r w:rsidRPr="00571473">
        <w:rPr>
          <w:lang w:eastAsia="en-US"/>
        </w:rPr>
        <w:t xml:space="preserve"> ned til dødsriket,</w:t>
      </w:r>
      <w:r>
        <w:rPr>
          <w:lang w:eastAsia="en-US"/>
        </w:rPr>
        <w:t xml:space="preserve"> </w:t>
      </w:r>
      <w:r w:rsidRPr="00571473">
        <w:rPr>
          <w:lang w:eastAsia="en-US"/>
        </w:rPr>
        <w:t>stod opp fra de døde tredje dag,</w:t>
      </w:r>
      <w:r>
        <w:rPr>
          <w:lang w:eastAsia="en-US"/>
        </w:rPr>
        <w:t xml:space="preserve"> </w:t>
      </w:r>
      <w:proofErr w:type="spellStart"/>
      <w:r w:rsidRPr="00571473">
        <w:rPr>
          <w:lang w:eastAsia="en-US"/>
        </w:rPr>
        <w:t>fór</w:t>
      </w:r>
      <w:proofErr w:type="spellEnd"/>
      <w:r w:rsidRPr="00571473">
        <w:rPr>
          <w:lang w:eastAsia="en-US"/>
        </w:rPr>
        <w:t xml:space="preserve"> opp til himmelen,</w:t>
      </w:r>
      <w:r>
        <w:rPr>
          <w:lang w:eastAsia="en-US"/>
        </w:rPr>
        <w:t xml:space="preserve"> </w:t>
      </w:r>
    </w:p>
    <w:p w14:paraId="2C2FAD8B" w14:textId="77777777" w:rsidR="00882931" w:rsidRDefault="00882931" w:rsidP="00882931">
      <w:pPr>
        <w:rPr>
          <w:lang w:eastAsia="en-US"/>
        </w:rPr>
      </w:pPr>
      <w:r w:rsidRPr="00571473">
        <w:rPr>
          <w:lang w:eastAsia="en-US"/>
        </w:rPr>
        <w:t>sitter ved Guds, den allmektige Faders høyre hånd,</w:t>
      </w:r>
      <w:r>
        <w:rPr>
          <w:lang w:eastAsia="en-US"/>
        </w:rPr>
        <w:t xml:space="preserve"> </w:t>
      </w:r>
    </w:p>
    <w:p w14:paraId="3C2179A0" w14:textId="77777777" w:rsidR="00882931" w:rsidRDefault="00882931" w:rsidP="00882931">
      <w:pPr>
        <w:rPr>
          <w:lang w:eastAsia="en-US"/>
        </w:rPr>
      </w:pPr>
      <w:r w:rsidRPr="00571473">
        <w:rPr>
          <w:lang w:eastAsia="en-US"/>
        </w:rPr>
        <w:t>skal derfra komme igjen for å dømme levende og døde.</w:t>
      </w:r>
      <w:r w:rsidRPr="00571473">
        <w:rPr>
          <w:lang w:eastAsia="en-US"/>
        </w:rPr>
        <w:br/>
      </w:r>
      <w:r w:rsidRPr="00571473">
        <w:rPr>
          <w:lang w:eastAsia="en-US"/>
        </w:rPr>
        <w:br/>
        <w:t>Jeg tror på Den hellige ånd,</w:t>
      </w:r>
      <w:r>
        <w:rPr>
          <w:lang w:eastAsia="en-US"/>
        </w:rPr>
        <w:t xml:space="preserve"> </w:t>
      </w:r>
      <w:r w:rsidRPr="00571473">
        <w:rPr>
          <w:lang w:eastAsia="en-US"/>
        </w:rPr>
        <w:t>en hellig, allmenn kirke,</w:t>
      </w:r>
      <w:r>
        <w:rPr>
          <w:lang w:eastAsia="en-US"/>
        </w:rPr>
        <w:t xml:space="preserve"> </w:t>
      </w:r>
      <w:r w:rsidRPr="00571473">
        <w:rPr>
          <w:lang w:eastAsia="en-US"/>
        </w:rPr>
        <w:t>de helliges samfunn,</w:t>
      </w:r>
      <w:r w:rsidRPr="00571473">
        <w:rPr>
          <w:lang w:eastAsia="en-US"/>
        </w:rPr>
        <w:br/>
        <w:t>syndenes forlatelse,</w:t>
      </w:r>
      <w:r>
        <w:rPr>
          <w:lang w:eastAsia="en-US"/>
        </w:rPr>
        <w:t xml:space="preserve"> </w:t>
      </w:r>
      <w:r w:rsidRPr="00571473">
        <w:rPr>
          <w:lang w:eastAsia="en-US"/>
        </w:rPr>
        <w:t>legemets oppstandelse og det evige liv.</w:t>
      </w:r>
      <w:r w:rsidRPr="00571473">
        <w:rPr>
          <w:lang w:eastAsia="en-US"/>
        </w:rPr>
        <w:br/>
        <w:t>Amen.</w:t>
      </w:r>
    </w:p>
    <w:p w14:paraId="24E4CBB3" w14:textId="77777777" w:rsidR="00882931" w:rsidRPr="00882931" w:rsidRDefault="00882931" w:rsidP="00882931"/>
    <w:p w14:paraId="7DBE536A" w14:textId="51C04320" w:rsidR="00D1173B" w:rsidRDefault="00480731" w:rsidP="007904F1">
      <w:pPr>
        <w:pStyle w:val="Overskrift2"/>
      </w:pPr>
      <w:r>
        <w:t>2</w:t>
      </w:r>
      <w:r w:rsidR="00A8496C">
        <w:t xml:space="preserve">. </w:t>
      </w:r>
      <w:r>
        <w:t>Bibelfortelling</w:t>
      </w:r>
    </w:p>
    <w:p w14:paraId="2738876E" w14:textId="364A620B" w:rsidR="00C41B0B" w:rsidRPr="00480731" w:rsidRDefault="00480731" w:rsidP="007904F1">
      <w:pPr>
        <w:rPr>
          <w:i/>
        </w:rPr>
      </w:pPr>
      <w:r>
        <w:rPr>
          <w:i/>
        </w:rPr>
        <w:t xml:space="preserve">Barna inviteres fram for å bedre få med seg innholdet i bibelfortellingen. </w:t>
      </w:r>
    </w:p>
    <w:p w14:paraId="2E0C6BEC" w14:textId="765A918A" w:rsidR="00480731" w:rsidRDefault="00480731" w:rsidP="007904F1"/>
    <w:p w14:paraId="6E2D912D" w14:textId="5B42FA79" w:rsidR="00480731" w:rsidRDefault="00480731" w:rsidP="00480731">
      <w:pPr>
        <w:pStyle w:val="Overskrift2"/>
      </w:pPr>
      <w:r>
        <w:t>3</w:t>
      </w:r>
      <w:r>
        <w:t>. Kort instrumental</w:t>
      </w:r>
    </w:p>
    <w:p w14:paraId="6527706B" w14:textId="7BC59A2C" w:rsidR="00480731" w:rsidRPr="001E5ED2" w:rsidRDefault="00480731" w:rsidP="00480731">
      <w:pPr>
        <w:rPr>
          <w:i/>
        </w:rPr>
      </w:pPr>
      <w:r>
        <w:rPr>
          <w:i/>
        </w:rPr>
        <w:t xml:space="preserve">Barna får mulighet til å gå tilbake til foreldre eller til tegnebordet. </w:t>
      </w:r>
    </w:p>
    <w:p w14:paraId="0B8E53B2" w14:textId="77777777" w:rsidR="00480731" w:rsidRDefault="00480731" w:rsidP="007904F1"/>
    <w:p w14:paraId="66789900" w14:textId="08610166" w:rsidR="00D1173B" w:rsidRDefault="00480731" w:rsidP="007904F1">
      <w:pPr>
        <w:pStyle w:val="Overskrift2"/>
      </w:pPr>
      <w:r>
        <w:t>4</w:t>
      </w:r>
      <w:r w:rsidR="00A8496C">
        <w:t xml:space="preserve">. </w:t>
      </w:r>
      <w:r>
        <w:t>Tale</w:t>
      </w:r>
    </w:p>
    <w:p w14:paraId="3B92883E" w14:textId="592C596C" w:rsidR="00D1173B" w:rsidRDefault="001E5ED2" w:rsidP="007904F1">
      <w:pPr>
        <w:rPr>
          <w:i/>
        </w:rPr>
      </w:pPr>
      <w:r>
        <w:rPr>
          <w:i/>
        </w:rPr>
        <w:t xml:space="preserve">Dagens taler holder en tale på </w:t>
      </w:r>
      <w:r w:rsidR="00480731">
        <w:rPr>
          <w:i/>
        </w:rPr>
        <w:t xml:space="preserve">maks 15 min. De eldste barna skal kunne følge med, og de voksne skal få noe å tygge på. </w:t>
      </w:r>
    </w:p>
    <w:p w14:paraId="59C35C5C" w14:textId="392136C3" w:rsidR="001E5ED2" w:rsidRDefault="001E5ED2" w:rsidP="007904F1"/>
    <w:p w14:paraId="4A3EB699" w14:textId="6CF6800C" w:rsidR="00480731" w:rsidRPr="00480731" w:rsidRDefault="00480731" w:rsidP="00480731">
      <w:pPr>
        <w:pStyle w:val="Overskrift3"/>
      </w:pPr>
      <w:r>
        <w:t xml:space="preserve">Dersom ikke nattverd går man til: </w:t>
      </w:r>
    </w:p>
    <w:p w14:paraId="33E4928A" w14:textId="5FED995C" w:rsidR="00D1173B" w:rsidRPr="00D1173B" w:rsidRDefault="00D1173B" w:rsidP="007904F1">
      <w:pPr>
        <w:pStyle w:val="Overskrift1"/>
      </w:pPr>
      <w:r w:rsidRPr="00D1173B">
        <w:t>I</w:t>
      </w:r>
      <w:r w:rsidR="00480731">
        <w:t>V</w:t>
      </w:r>
      <w:r w:rsidRPr="00D1173B">
        <w:t xml:space="preserve"> </w:t>
      </w:r>
      <w:r w:rsidR="00480731">
        <w:t>FORBØNN</w:t>
      </w:r>
    </w:p>
    <w:p w14:paraId="62D67F50" w14:textId="77777777" w:rsidR="00D1173B" w:rsidRDefault="00D1173B" w:rsidP="007904F1"/>
    <w:p w14:paraId="59DF0F54" w14:textId="74A49904" w:rsidR="00D1173B" w:rsidRPr="00D1173B" w:rsidRDefault="00A8496C" w:rsidP="007904F1">
      <w:pPr>
        <w:pStyle w:val="Overskrift2"/>
      </w:pPr>
      <w:r>
        <w:t xml:space="preserve">1. </w:t>
      </w:r>
      <w:r w:rsidR="00D1173B" w:rsidRPr="00D1173B">
        <w:t xml:space="preserve">Intro til </w:t>
      </w:r>
      <w:r w:rsidR="00480731">
        <w:t>bønnevandring</w:t>
      </w:r>
    </w:p>
    <w:p w14:paraId="5D5BFF9A" w14:textId="77777777" w:rsidR="00D1173B" w:rsidRDefault="00D1173B" w:rsidP="007904F1">
      <w:r>
        <w:t>L: Nå skal vi få mulighet til å respondere på det vi har hørt.</w:t>
      </w:r>
    </w:p>
    <w:p w14:paraId="716A7873" w14:textId="77777777" w:rsidR="008705A3" w:rsidRDefault="008705A3" w:rsidP="007904F1"/>
    <w:p w14:paraId="63E64E8C" w14:textId="0652E9D0" w:rsidR="003A4028" w:rsidRDefault="00882931" w:rsidP="007904F1">
      <w:pPr>
        <w:pStyle w:val="Overskrift2"/>
      </w:pPr>
      <w:r>
        <w:t>2</w:t>
      </w:r>
      <w:r w:rsidR="00A8496C">
        <w:t xml:space="preserve">. </w:t>
      </w:r>
      <w:r w:rsidR="00480731">
        <w:t>Bønnevandring og lovsang</w:t>
      </w:r>
    </w:p>
    <w:p w14:paraId="156048F9" w14:textId="77777777" w:rsidR="003A4028" w:rsidRDefault="003A4028" w:rsidP="007904F1">
      <w:r>
        <w:t>L: La oss være i bønn</w:t>
      </w:r>
    </w:p>
    <w:p w14:paraId="57803B5F" w14:textId="77777777" w:rsidR="00480731" w:rsidRDefault="00480731" w:rsidP="007904F1">
      <w:pPr>
        <w:rPr>
          <w:i/>
        </w:rPr>
      </w:pPr>
    </w:p>
    <w:p w14:paraId="29DC3274" w14:textId="041FD8EA" w:rsidR="003A4028" w:rsidRPr="009816AF" w:rsidRDefault="003A4028" w:rsidP="007904F1">
      <w:pPr>
        <w:rPr>
          <w:i/>
        </w:rPr>
      </w:pPr>
      <w:r w:rsidRPr="009816AF">
        <w:rPr>
          <w:i/>
        </w:rPr>
        <w:t xml:space="preserve">Lovsangsteamet spiller </w:t>
      </w:r>
      <w:r w:rsidR="009730BD" w:rsidRPr="009816AF">
        <w:rPr>
          <w:i/>
        </w:rPr>
        <w:t xml:space="preserve">to til </w:t>
      </w:r>
      <w:r w:rsidRPr="009816AF">
        <w:rPr>
          <w:i/>
        </w:rPr>
        <w:t xml:space="preserve">tre sanger. Bønnesanger, sanger om Gudsrelasjon, overgivelse og etterfølgelse kan passe her. </w:t>
      </w:r>
      <w:r w:rsidR="00480731">
        <w:rPr>
          <w:i/>
        </w:rPr>
        <w:t xml:space="preserve">Her kan man godt bruke sanger som er mer for de voksne enn for barna. </w:t>
      </w:r>
    </w:p>
    <w:p w14:paraId="7F88563E" w14:textId="77777777" w:rsidR="003A4028" w:rsidRDefault="003A4028" w:rsidP="007904F1"/>
    <w:p w14:paraId="2C617B04" w14:textId="72B4E660" w:rsidR="003A4028" w:rsidRDefault="00882931" w:rsidP="007904F1">
      <w:pPr>
        <w:pStyle w:val="Overskrift2"/>
      </w:pPr>
      <w:r>
        <w:t>3</w:t>
      </w:r>
      <w:r w:rsidR="00A8496C">
        <w:t xml:space="preserve">. </w:t>
      </w:r>
      <w:r w:rsidR="003A4028">
        <w:t>Avslutningsbønn</w:t>
      </w:r>
    </w:p>
    <w:p w14:paraId="413DD006" w14:textId="5D79AAA5" w:rsidR="003A4028" w:rsidRDefault="003A4028" w:rsidP="009816AF">
      <w:r>
        <w:t>L: Gode Herre, vi ber for de bønnene som er bedt</w:t>
      </w:r>
      <w:r w:rsidR="009816AF">
        <w:t xml:space="preserve">, de vi har delt med andre og de som forblir i hjertets dyp. Kom med din fred og gi oss nåde og kraft til uken som ligger foran. </w:t>
      </w:r>
    </w:p>
    <w:p w14:paraId="18F3D687" w14:textId="1F945F39" w:rsidR="009816AF" w:rsidRDefault="009816AF" w:rsidP="009816AF">
      <w:r>
        <w:t xml:space="preserve">Amen. </w:t>
      </w:r>
    </w:p>
    <w:p w14:paraId="7B6258DB" w14:textId="151DF626" w:rsidR="003A4028" w:rsidRDefault="003A4028" w:rsidP="007904F1"/>
    <w:p w14:paraId="3978CA53" w14:textId="19C64752" w:rsidR="00480731" w:rsidRDefault="00480731" w:rsidP="00480731">
      <w:pPr>
        <w:pStyle w:val="Overskrift3"/>
      </w:pPr>
      <w:r>
        <w:t>Dersom ikke forbønn:</w:t>
      </w:r>
    </w:p>
    <w:p w14:paraId="2D36B865" w14:textId="249F7A27" w:rsidR="00480731" w:rsidRDefault="00480731" w:rsidP="00480731">
      <w:pPr>
        <w:pStyle w:val="Overskrift1"/>
      </w:pPr>
      <w:r>
        <w:t>I</w:t>
      </w:r>
      <w:r>
        <w:t>V</w:t>
      </w:r>
      <w:r>
        <w:t xml:space="preserve"> NATTVERD</w:t>
      </w:r>
    </w:p>
    <w:p w14:paraId="274CB930" w14:textId="77777777" w:rsidR="00480731" w:rsidRDefault="00480731" w:rsidP="00480731"/>
    <w:p w14:paraId="45691D49" w14:textId="77777777" w:rsidR="00480731" w:rsidRDefault="00480731" w:rsidP="00480731">
      <w:pPr>
        <w:pStyle w:val="Overskrift2"/>
      </w:pPr>
      <w:r>
        <w:t>1. Innledning</w:t>
      </w:r>
    </w:p>
    <w:p w14:paraId="6C9551DC" w14:textId="77777777" w:rsidR="00480731" w:rsidRDefault="00480731" w:rsidP="00480731">
      <w:pPr>
        <w:rPr>
          <w:i/>
        </w:rPr>
      </w:pPr>
      <w:r>
        <w:rPr>
          <w:i/>
        </w:rPr>
        <w:t xml:space="preserve">Eldste tar plass bak alteret og er vendt mot salen. </w:t>
      </w:r>
    </w:p>
    <w:p w14:paraId="377244AE" w14:textId="77777777" w:rsidR="00480731" w:rsidRDefault="00480731" w:rsidP="00480731">
      <w:pPr>
        <w:rPr>
          <w:i/>
        </w:rPr>
      </w:pPr>
    </w:p>
    <w:p w14:paraId="35C1A672" w14:textId="77777777" w:rsidR="00480731" w:rsidRDefault="00480731" w:rsidP="00480731">
      <w:pPr>
        <w:rPr>
          <w:i/>
        </w:rPr>
      </w:pPr>
      <w:r>
        <w:rPr>
          <w:i/>
        </w:rPr>
        <w:t>Følgene innledning, eller egne formuleringer kan brukes</w:t>
      </w:r>
    </w:p>
    <w:p w14:paraId="611B3815" w14:textId="77777777" w:rsidR="00480731" w:rsidRDefault="00480731" w:rsidP="00480731">
      <w:pPr>
        <w:rPr>
          <w:i/>
        </w:rPr>
      </w:pPr>
    </w:p>
    <w:p w14:paraId="6C436135" w14:textId="77777777" w:rsidR="00480731" w:rsidRDefault="00480731" w:rsidP="00480731">
      <w:r>
        <w:rPr>
          <w:b/>
        </w:rPr>
        <w:t xml:space="preserve">L </w:t>
      </w:r>
      <w:r>
        <w:t xml:space="preserve">Vi skal nå feire nattverd. Den Gud som ble menneske i kjøtt og blod og som døde på korset for at vi skal ha fred og Gud, Han møter oss i brødet og vinen. </w:t>
      </w:r>
    </w:p>
    <w:p w14:paraId="6FF51773" w14:textId="77777777" w:rsidR="00480731" w:rsidRDefault="00480731" w:rsidP="00480731"/>
    <w:p w14:paraId="289197E1" w14:textId="77777777" w:rsidR="00480731" w:rsidRPr="00E81C1A" w:rsidRDefault="00480731" w:rsidP="00480731">
      <w:r>
        <w:rPr>
          <w:b/>
          <w:bCs/>
        </w:rPr>
        <w:t xml:space="preserve">L </w:t>
      </w:r>
      <w:r>
        <w:t xml:space="preserve">Alle som tror på Jesus og vil ha fellesskap med ham innbys til å ta del i nattverdsmåltidet. </w:t>
      </w:r>
    </w:p>
    <w:p w14:paraId="747C6B60" w14:textId="77777777" w:rsidR="00480731" w:rsidRDefault="00480731" w:rsidP="00480731"/>
    <w:p w14:paraId="64303D81" w14:textId="77777777" w:rsidR="00480731" w:rsidRDefault="00480731" w:rsidP="00480731">
      <w:r>
        <w:rPr>
          <w:b/>
        </w:rPr>
        <w:t xml:space="preserve">L </w:t>
      </w:r>
      <w:r>
        <w:t xml:space="preserve">Nattverden tas imot ved fire stasjoner her fremme. Du tar med deg et beger, kommer frem, mottar ett oblat og spiser det og så får du vin å drikke i begeret. Dersom du trenger glutenfritt brød, kan du be om det. Dersom du eller barnet ditt kommer fram uten beger, vil du motta en velsignelse. </w:t>
      </w:r>
    </w:p>
    <w:p w14:paraId="29B472FA" w14:textId="77777777" w:rsidR="00480731" w:rsidRDefault="00480731" w:rsidP="00480731">
      <w:pPr>
        <w:rPr>
          <w:b/>
        </w:rPr>
      </w:pPr>
    </w:p>
    <w:p w14:paraId="0AABB6FE" w14:textId="77777777" w:rsidR="00480731" w:rsidRDefault="00480731" w:rsidP="00480731">
      <w:r>
        <w:rPr>
          <w:b/>
        </w:rPr>
        <w:t xml:space="preserve">L </w:t>
      </w:r>
      <w:r>
        <w:t xml:space="preserve">Det var plass for Johannes, Thomas, Peter og Judas rundt </w:t>
      </w:r>
      <w:proofErr w:type="spellStart"/>
      <w:r>
        <w:t>nattverdsbordet</w:t>
      </w:r>
      <w:proofErr w:type="spellEnd"/>
      <w:r>
        <w:t>. Det er plass for deg også.</w:t>
      </w:r>
    </w:p>
    <w:p w14:paraId="7897DD66" w14:textId="77777777" w:rsidR="00480731" w:rsidRDefault="00480731" w:rsidP="00480731"/>
    <w:p w14:paraId="73DDDAFA" w14:textId="1B8F7598" w:rsidR="00480731" w:rsidRPr="00480731" w:rsidRDefault="00480731" w:rsidP="00480731">
      <w:pPr>
        <w:pStyle w:val="Overskrift2"/>
      </w:pPr>
      <w:r>
        <w:t>2</w:t>
      </w:r>
      <w:r>
        <w:t xml:space="preserve">. </w:t>
      </w:r>
      <w:proofErr w:type="spellStart"/>
      <w:r>
        <w:t>Sanctus</w:t>
      </w:r>
      <w:proofErr w:type="spellEnd"/>
    </w:p>
    <w:p w14:paraId="21269133" w14:textId="77777777" w:rsidR="00480731" w:rsidRDefault="00480731" w:rsidP="00480731">
      <w:pPr>
        <w:rPr>
          <w:i/>
          <w:iCs/>
        </w:rPr>
      </w:pPr>
      <w:r>
        <w:rPr>
          <w:i/>
          <w:iCs/>
        </w:rPr>
        <w:t xml:space="preserve">Lovsangsteamet leder oss i en lovsang. Under finnes to forslag – her er det mulig å finne andre varianter. </w:t>
      </w:r>
    </w:p>
    <w:p w14:paraId="5F9D060D" w14:textId="77777777" w:rsidR="00480731" w:rsidRPr="00480731" w:rsidRDefault="00480731" w:rsidP="00480731">
      <w:r w:rsidRPr="00480731">
        <w:tab/>
      </w:r>
      <w:r w:rsidRPr="00480731">
        <w:tab/>
      </w:r>
      <w:r w:rsidRPr="00480731">
        <w:tab/>
      </w:r>
      <w:r w:rsidRPr="00480731">
        <w:tab/>
      </w:r>
      <w:r w:rsidRPr="00480731">
        <w:tab/>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3757"/>
        <w:gridCol w:w="3855"/>
      </w:tblGrid>
      <w:tr w:rsidR="00480731" w14:paraId="3F928CD2" w14:textId="77777777" w:rsidTr="00460F73">
        <w:trPr>
          <w:trHeight w:val="369"/>
        </w:trPr>
        <w:tc>
          <w:tcPr>
            <w:tcW w:w="1560" w:type="dxa"/>
            <w:tcBorders>
              <w:right w:val="single" w:sz="4" w:space="0" w:color="auto"/>
            </w:tcBorders>
          </w:tcPr>
          <w:p w14:paraId="25FE073A" w14:textId="77777777" w:rsidR="00480731" w:rsidRDefault="00480731" w:rsidP="00460F73">
            <w:pPr>
              <w:pStyle w:val="Overskrift3"/>
            </w:pPr>
            <w:r>
              <w:t xml:space="preserve">3. </w:t>
            </w:r>
            <w:proofErr w:type="spellStart"/>
            <w:r>
              <w:t>Sanctus</w:t>
            </w:r>
            <w:proofErr w:type="spellEnd"/>
          </w:p>
        </w:tc>
        <w:tc>
          <w:tcPr>
            <w:tcW w:w="4394" w:type="dxa"/>
            <w:tcBorders>
              <w:right w:val="single" w:sz="4" w:space="0" w:color="auto"/>
            </w:tcBorders>
          </w:tcPr>
          <w:p w14:paraId="1D680221" w14:textId="77777777" w:rsidR="00480731" w:rsidRDefault="00480731" w:rsidP="00460F73">
            <w:r>
              <w:t xml:space="preserve">Hellig, hellig, hellig er Herren </w:t>
            </w:r>
            <w:proofErr w:type="spellStart"/>
            <w:r>
              <w:t>Sebaot</w:t>
            </w:r>
            <w:proofErr w:type="spellEnd"/>
            <w:r>
              <w:t>! (2x)</w:t>
            </w:r>
          </w:p>
          <w:p w14:paraId="3A267F76" w14:textId="77777777" w:rsidR="00480731" w:rsidRDefault="00480731" w:rsidP="00460F73">
            <w:r>
              <w:t>Hele jorden er full av hans herlighet!</w:t>
            </w:r>
          </w:p>
          <w:p w14:paraId="71F492AD" w14:textId="77777777" w:rsidR="00480731" w:rsidRDefault="00480731" w:rsidP="00460F73">
            <w:r>
              <w:t>Ære være Gud! (3X)</w:t>
            </w:r>
          </w:p>
          <w:p w14:paraId="4EABFB9F" w14:textId="77777777" w:rsidR="00480731" w:rsidRDefault="00480731" w:rsidP="00460F73">
            <w:r>
              <w:t>(Ære være Gud! Ære være Gud!)</w:t>
            </w:r>
          </w:p>
        </w:tc>
        <w:tc>
          <w:tcPr>
            <w:tcW w:w="4506" w:type="dxa"/>
            <w:tcBorders>
              <w:left w:val="single" w:sz="4" w:space="0" w:color="auto"/>
            </w:tcBorders>
          </w:tcPr>
          <w:p w14:paraId="36E0D782" w14:textId="77777777" w:rsidR="00480731" w:rsidRDefault="00480731" w:rsidP="00460F73">
            <w:r>
              <w:t xml:space="preserve">Hellig, hellig, hellig! Herre Gud Allmektig, dag for dag vår lovsang skal stige opp til deg. </w:t>
            </w:r>
          </w:p>
          <w:p w14:paraId="6AB85A69" w14:textId="77777777" w:rsidR="00480731" w:rsidRDefault="00480731" w:rsidP="00460F73">
            <w:r>
              <w:t>Hellig, hellig, hellig! Nådefull og prektig,</w:t>
            </w:r>
          </w:p>
          <w:p w14:paraId="3D715339" w14:textId="77777777" w:rsidR="00480731" w:rsidRDefault="00480731" w:rsidP="00460F73">
            <w:r>
              <w:t>Fader, Sønn og Ånd, all ære være deg!</w:t>
            </w:r>
          </w:p>
        </w:tc>
      </w:tr>
    </w:tbl>
    <w:p w14:paraId="74312954" w14:textId="77777777" w:rsidR="00480731" w:rsidRDefault="00480731" w:rsidP="00480731"/>
    <w:p w14:paraId="1D0B81F0" w14:textId="77777777" w:rsidR="00480731" w:rsidRDefault="00480731" w:rsidP="00480731"/>
    <w:p w14:paraId="3539CBF3" w14:textId="16A00582" w:rsidR="00480731" w:rsidRPr="00480731" w:rsidRDefault="00480731" w:rsidP="00480731">
      <w:pPr>
        <w:pStyle w:val="Overskrift2"/>
      </w:pPr>
      <w:r>
        <w:t>3</w:t>
      </w:r>
      <w:r>
        <w:t xml:space="preserve">. </w:t>
      </w:r>
      <w:proofErr w:type="spellStart"/>
      <w:r>
        <w:t>Epiklese</w:t>
      </w:r>
      <w:proofErr w:type="spellEnd"/>
      <w:r>
        <w:t xml:space="preserve"> (åndspåkallelse) og innstiftelse</w:t>
      </w:r>
    </w:p>
    <w:p w14:paraId="63EEF6E9" w14:textId="77777777" w:rsidR="00480731" w:rsidRDefault="00480731" w:rsidP="00480731">
      <w:r>
        <w:rPr>
          <w:b/>
          <w:bCs/>
        </w:rPr>
        <w:t xml:space="preserve">L </w:t>
      </w:r>
      <w:r>
        <w:t xml:space="preserve">Hellige Gud, du har skapt oss i ditt bilde og gitt oss livet i gave. Vi takker deg for Jesus Kristus, verdens frelser. Han døde og stod opp igjen, så vi ved troen på ham får tilgivelse for syndene og evig liv. Vi takker deg for dåpen, der vi blir født på ny, og for nattverden, der du samler oss som din store familie. </w:t>
      </w:r>
    </w:p>
    <w:p w14:paraId="61833537" w14:textId="77777777" w:rsidR="00480731" w:rsidRDefault="00480731" w:rsidP="00480731"/>
    <w:p w14:paraId="019D6064" w14:textId="77777777" w:rsidR="00480731" w:rsidRDefault="00480731" w:rsidP="00480731">
      <w:pPr>
        <w:rPr>
          <w:bCs/>
          <w:i/>
          <w:iCs/>
        </w:rPr>
      </w:pPr>
      <w:r>
        <w:rPr>
          <w:bCs/>
          <w:i/>
          <w:iCs/>
        </w:rPr>
        <w:t xml:space="preserve">Liturgen vender håndflatene ned og over nattverdselementene. </w:t>
      </w:r>
    </w:p>
    <w:p w14:paraId="0D8794E7" w14:textId="77777777" w:rsidR="00480731" w:rsidRPr="009629E7" w:rsidRDefault="00480731" w:rsidP="00480731">
      <w:pPr>
        <w:rPr>
          <w:bCs/>
          <w:i/>
          <w:iCs/>
        </w:rPr>
      </w:pPr>
    </w:p>
    <w:p w14:paraId="26213B5C" w14:textId="25D5B7AF" w:rsidR="00480731" w:rsidRDefault="00480731" w:rsidP="00480731">
      <w:pPr>
        <w:rPr>
          <w:bCs/>
        </w:rPr>
      </w:pPr>
      <w:r>
        <w:rPr>
          <w:bCs/>
        </w:rPr>
        <w:t>Vi ber deg: Send din ånd over oss og dine gaver, så vi i tro kan ta imot Jesus Kristus i brødet og vinen. Gjør oss til ett med hverandre og med Jesus Kristus.</w:t>
      </w:r>
    </w:p>
    <w:p w14:paraId="12F48490" w14:textId="77777777" w:rsidR="00480731" w:rsidRDefault="00480731" w:rsidP="00480731">
      <w:pPr>
        <w:rPr>
          <w:b/>
        </w:rPr>
      </w:pPr>
    </w:p>
    <w:p w14:paraId="06D8E889" w14:textId="5DA5364E" w:rsidR="00480731" w:rsidRDefault="00480731" w:rsidP="00480731">
      <w:r>
        <w:rPr>
          <w:b/>
        </w:rPr>
        <w:t xml:space="preserve">L </w:t>
      </w:r>
      <w:proofErr w:type="spellStart"/>
      <w:r w:rsidRPr="00A003FD">
        <w:t>Vår</w:t>
      </w:r>
      <w:proofErr w:type="spellEnd"/>
      <w:r w:rsidRPr="00A003FD">
        <w:t xml:space="preserve"> Herre Jesus Kr</w:t>
      </w:r>
      <w:r>
        <w:t>istus, i den natt da han ble</w:t>
      </w:r>
      <w:r w:rsidRPr="00A003FD">
        <w:t xml:space="preserve"> </w:t>
      </w:r>
      <w:proofErr w:type="spellStart"/>
      <w:r w:rsidRPr="00A003FD">
        <w:t>forrådt</w:t>
      </w:r>
      <w:proofErr w:type="spellEnd"/>
      <w:r w:rsidRPr="00A003FD">
        <w:t xml:space="preserve">, </w:t>
      </w:r>
    </w:p>
    <w:p w14:paraId="4A5D8F89" w14:textId="77777777" w:rsidR="00480731" w:rsidRDefault="00480731" w:rsidP="00480731">
      <w:r w:rsidRPr="00A003FD">
        <w:t xml:space="preserve">tok han et brød, takket og brøt det, ga sine disipler og sa: </w:t>
      </w:r>
      <w:r>
        <w:t xml:space="preserve"> </w:t>
      </w:r>
    </w:p>
    <w:p w14:paraId="0258445A" w14:textId="77777777" w:rsidR="00480731" w:rsidRDefault="00480731" w:rsidP="00480731">
      <w:r w:rsidRPr="00A003FD">
        <w:t>Ta imot og spis</w:t>
      </w:r>
      <w:r>
        <w:t>! Det er min kropp</w:t>
      </w:r>
      <w:r w:rsidRPr="00A003FD">
        <w:t xml:space="preserve"> som gis for dere. </w:t>
      </w:r>
    </w:p>
    <w:p w14:paraId="0F42F269" w14:textId="77777777" w:rsidR="00480731" w:rsidRDefault="00480731" w:rsidP="00480731">
      <w:r w:rsidRPr="00A003FD">
        <w:t xml:space="preserve">Gjør dette til minne om meg! </w:t>
      </w:r>
    </w:p>
    <w:p w14:paraId="165A6517" w14:textId="77777777" w:rsidR="00480731" w:rsidRDefault="00480731" w:rsidP="00480731">
      <w:pPr>
        <w:rPr>
          <w:i/>
          <w:iCs/>
        </w:rPr>
      </w:pPr>
      <w:proofErr w:type="spellStart"/>
      <w:r w:rsidRPr="00A003FD">
        <w:t>Likesa</w:t>
      </w:r>
      <w:proofErr w:type="spellEnd"/>
      <w:r w:rsidRPr="00A003FD">
        <w:t xml:space="preserve">̊ tok han </w:t>
      </w:r>
      <w:r>
        <w:t>begeret</w:t>
      </w:r>
      <w:r w:rsidRPr="00A003FD">
        <w:t xml:space="preserve"> etter </w:t>
      </w:r>
      <w:proofErr w:type="spellStart"/>
      <w:r w:rsidRPr="00A003FD">
        <w:t>måltidet</w:t>
      </w:r>
      <w:proofErr w:type="spellEnd"/>
      <w:r w:rsidRPr="00A003FD">
        <w:t>,</w:t>
      </w:r>
      <w:r w:rsidRPr="00A003FD">
        <w:rPr>
          <w:i/>
          <w:iCs/>
        </w:rPr>
        <w:t xml:space="preserve"> </w:t>
      </w:r>
    </w:p>
    <w:p w14:paraId="24E4DDA7" w14:textId="77777777" w:rsidR="00480731" w:rsidRDefault="00480731" w:rsidP="00480731">
      <w:r w:rsidRPr="00A003FD">
        <w:t>takket, ga de</w:t>
      </w:r>
      <w:r>
        <w:t xml:space="preserve">m og sa: </w:t>
      </w:r>
    </w:p>
    <w:p w14:paraId="7B180F47" w14:textId="77777777" w:rsidR="00480731" w:rsidRDefault="00480731" w:rsidP="00480731">
      <w:r>
        <w:t>Drikk alle av den! Dette beger</w:t>
      </w:r>
      <w:r w:rsidRPr="00A003FD">
        <w:t xml:space="preserve"> er den nye pakt i mitt blod </w:t>
      </w:r>
    </w:p>
    <w:p w14:paraId="650F1F29" w14:textId="77777777" w:rsidR="00480731" w:rsidRDefault="00480731" w:rsidP="00480731">
      <w:r w:rsidRPr="00A003FD">
        <w:t xml:space="preserve">som utøses for dere så syndene blir tilgitt. </w:t>
      </w:r>
    </w:p>
    <w:p w14:paraId="102B5837" w14:textId="77777777" w:rsidR="00480731" w:rsidRPr="00A003FD" w:rsidRDefault="00480731" w:rsidP="00480731">
      <w:r w:rsidRPr="00A003FD">
        <w:t xml:space="preserve">Gjør dette så ofte som dere drikker det, til minne om meg! </w:t>
      </w:r>
    </w:p>
    <w:p w14:paraId="69E3F42B" w14:textId="77777777" w:rsidR="00480731" w:rsidRDefault="00480731" w:rsidP="00480731">
      <w:pPr>
        <w:rPr>
          <w:b/>
        </w:rPr>
      </w:pPr>
    </w:p>
    <w:p w14:paraId="691B0CAE" w14:textId="5E71B487" w:rsidR="00480731" w:rsidRPr="00A003FD" w:rsidRDefault="00480731" w:rsidP="00480731">
      <w:pPr>
        <w:pStyle w:val="Overskrift2"/>
      </w:pPr>
      <w:r>
        <w:t>4</w:t>
      </w:r>
      <w:r>
        <w:t xml:space="preserve">. </w:t>
      </w:r>
      <w:proofErr w:type="spellStart"/>
      <w:r>
        <w:t>Nattverdsbønn</w:t>
      </w:r>
      <w:proofErr w:type="spellEnd"/>
    </w:p>
    <w:p w14:paraId="4DC2611A" w14:textId="77777777" w:rsidR="00480731" w:rsidRDefault="00480731" w:rsidP="00480731">
      <w:pPr>
        <w:rPr>
          <w:b/>
        </w:rPr>
      </w:pPr>
    </w:p>
    <w:p w14:paraId="3513FFE2" w14:textId="77777777" w:rsidR="00480731" w:rsidRDefault="00480731" w:rsidP="00480731">
      <w:pPr>
        <w:rPr>
          <w:b/>
        </w:rPr>
      </w:pPr>
      <w:r>
        <w:rPr>
          <w:b/>
          <w:bCs/>
        </w:rPr>
        <w:t xml:space="preserve">L </w:t>
      </w:r>
      <w:r>
        <w:t>Gud, ta oss alle i din favn, slik en kjærlig mor samler barna sine om seg. Lær oss å elske hverandre slik du elsker oss. La de små bli opphøyet og de sultne bli mettet med gode gaver.</w:t>
      </w:r>
    </w:p>
    <w:p w14:paraId="5B4C47FB" w14:textId="77777777" w:rsidR="00480731" w:rsidRDefault="00480731" w:rsidP="00480731"/>
    <w:p w14:paraId="43EF0702" w14:textId="46662FFA" w:rsidR="00480731" w:rsidRPr="00480731" w:rsidRDefault="00480731" w:rsidP="00480731">
      <w:pPr>
        <w:pStyle w:val="Overskrift2"/>
      </w:pPr>
      <w:r>
        <w:t>5</w:t>
      </w:r>
      <w:r>
        <w:t>. Herrens bønn</w:t>
      </w:r>
    </w:p>
    <w:p w14:paraId="43ECAC2C" w14:textId="77777777" w:rsidR="00480731" w:rsidRDefault="00480731" w:rsidP="00480731">
      <w:r w:rsidRPr="00D2280F">
        <w:rPr>
          <w:b/>
          <w:bCs/>
        </w:rPr>
        <w:t>L</w:t>
      </w:r>
      <w:r>
        <w:t xml:space="preserve"> La oss alle be Herrens bønn sammen</w:t>
      </w:r>
    </w:p>
    <w:p w14:paraId="6995E2A8" w14:textId="77777777" w:rsidR="00480731" w:rsidRDefault="00480731" w:rsidP="00480731"/>
    <w:p w14:paraId="36253C98" w14:textId="77777777" w:rsidR="00480731" w:rsidRDefault="00480731" w:rsidP="00480731">
      <w:r w:rsidRPr="00D2280F">
        <w:rPr>
          <w:b/>
          <w:bCs/>
        </w:rPr>
        <w:t>A</w:t>
      </w:r>
      <w:r>
        <w:t xml:space="preserve"> Vår Far i himmelen</w:t>
      </w:r>
    </w:p>
    <w:p w14:paraId="4D926CD5" w14:textId="77777777" w:rsidR="00480731" w:rsidRDefault="00480731" w:rsidP="00480731">
      <w:r>
        <w:t>La navnet ditt helliges</w:t>
      </w:r>
    </w:p>
    <w:p w14:paraId="05660A83" w14:textId="77777777" w:rsidR="00480731" w:rsidRDefault="00480731" w:rsidP="00480731">
      <w:r>
        <w:t>La riket ditt komme</w:t>
      </w:r>
    </w:p>
    <w:p w14:paraId="36AE02FB" w14:textId="77777777" w:rsidR="00480731" w:rsidRDefault="00480731" w:rsidP="00480731">
      <w:r>
        <w:t>La viljen din skje på jorden slik som i himmelen</w:t>
      </w:r>
    </w:p>
    <w:p w14:paraId="4CB52449" w14:textId="77777777" w:rsidR="00480731" w:rsidRDefault="00480731" w:rsidP="00480731">
      <w:r>
        <w:t>Gi oss i dag vårt daglige brød</w:t>
      </w:r>
    </w:p>
    <w:p w14:paraId="5C3DDAD6" w14:textId="77777777" w:rsidR="00480731" w:rsidRDefault="00480731" w:rsidP="00480731">
      <w:r>
        <w:t>Og tilgi oss vår skyld</w:t>
      </w:r>
    </w:p>
    <w:p w14:paraId="4C01272C" w14:textId="77777777" w:rsidR="00480731" w:rsidRDefault="00480731" w:rsidP="00480731">
      <w:r>
        <w:t>Slik også vi tilgir våre skyldnere</w:t>
      </w:r>
    </w:p>
    <w:p w14:paraId="63489E3F" w14:textId="77777777" w:rsidR="00480731" w:rsidRDefault="00480731" w:rsidP="00480731">
      <w:r>
        <w:t>Og la oss ikke komme i fristelse,</w:t>
      </w:r>
    </w:p>
    <w:p w14:paraId="73EBB9DD" w14:textId="77777777" w:rsidR="00480731" w:rsidRDefault="00480731" w:rsidP="00480731">
      <w:r>
        <w:t>Men frels oss fra det onde</w:t>
      </w:r>
    </w:p>
    <w:p w14:paraId="35465177" w14:textId="77777777" w:rsidR="00480731" w:rsidRDefault="00480731" w:rsidP="00480731">
      <w:r>
        <w:t>For riket er ditt, makten og æren i evighet</w:t>
      </w:r>
    </w:p>
    <w:p w14:paraId="65B01792" w14:textId="77777777" w:rsidR="00480731" w:rsidRDefault="00480731" w:rsidP="00480731">
      <w:r>
        <w:t>Amen</w:t>
      </w:r>
    </w:p>
    <w:p w14:paraId="2F8537F9" w14:textId="77777777" w:rsidR="00480731" w:rsidRDefault="00480731" w:rsidP="00480731"/>
    <w:p w14:paraId="24C10F92" w14:textId="3D82CD53" w:rsidR="00480731" w:rsidRDefault="00480731" w:rsidP="00480731">
      <w:pPr>
        <w:pStyle w:val="Overskrift2"/>
      </w:pPr>
      <w:r>
        <w:lastRenderedPageBreak/>
        <w:t>6</w:t>
      </w:r>
      <w:r>
        <w:t xml:space="preserve">. Måltidet </w:t>
      </w:r>
      <w:r w:rsidRPr="007E347B">
        <w:rPr>
          <w:highlight w:val="yellow"/>
        </w:rPr>
        <w:t>Egne regler under Korona</w:t>
      </w:r>
    </w:p>
    <w:p w14:paraId="1D7F0BCA" w14:textId="77777777" w:rsidR="00480731" w:rsidRDefault="00480731" w:rsidP="00480731">
      <w:r>
        <w:t>L: Kom for alt er gjort ferdig!</w:t>
      </w:r>
    </w:p>
    <w:p w14:paraId="04477B49" w14:textId="77777777" w:rsidR="00480731" w:rsidRDefault="00480731" w:rsidP="00480731">
      <w:pPr>
        <w:rPr>
          <w:i/>
        </w:rPr>
      </w:pPr>
      <w:r>
        <w:rPr>
          <w:i/>
        </w:rPr>
        <w:t xml:space="preserve">Menigheten kommer frem og mottar brødet og vinen. De som deler ut sier: ´Dette er Jesu kropp, gitt for </w:t>
      </w:r>
      <w:proofErr w:type="spellStart"/>
      <w:r>
        <w:rPr>
          <w:i/>
        </w:rPr>
        <w:t>deg`og</w:t>
      </w:r>
      <w:proofErr w:type="spellEnd"/>
      <w:r>
        <w:rPr>
          <w:i/>
        </w:rPr>
        <w:t xml:space="preserve"> ´Dette er Jesu blod, utøst for </w:t>
      </w:r>
      <w:proofErr w:type="gramStart"/>
      <w:r>
        <w:rPr>
          <w:i/>
        </w:rPr>
        <w:t>deg.`</w:t>
      </w:r>
      <w:proofErr w:type="gramEnd"/>
    </w:p>
    <w:p w14:paraId="45515CBC" w14:textId="77777777" w:rsidR="00480731" w:rsidRDefault="00480731" w:rsidP="00480731">
      <w:pPr>
        <w:rPr>
          <w:i/>
        </w:rPr>
      </w:pPr>
    </w:p>
    <w:p w14:paraId="5D5F817F" w14:textId="77777777" w:rsidR="00480731" w:rsidRDefault="00480731" w:rsidP="00480731">
      <w:pPr>
        <w:rPr>
          <w:i/>
        </w:rPr>
      </w:pPr>
      <w:r>
        <w:rPr>
          <w:i/>
        </w:rPr>
        <w:t xml:space="preserve">Dersom noen holder en hånd på brystet betyr det at de skal ha en velsignelse. Barn og andre som skal ha velsignelse møter den som står med brød, hvis legger en hånd på hodet og ber: ´Gud velsigne deg og bevare deg og føre deg til det evige liv´ </w:t>
      </w:r>
    </w:p>
    <w:p w14:paraId="33F7BFE0" w14:textId="77777777" w:rsidR="00480731" w:rsidRDefault="00480731" w:rsidP="00480731">
      <w:pPr>
        <w:rPr>
          <w:i/>
        </w:rPr>
      </w:pPr>
    </w:p>
    <w:p w14:paraId="4288CCF1" w14:textId="77777777" w:rsidR="00480731" w:rsidRPr="0048723A" w:rsidRDefault="00480731" w:rsidP="00480731">
      <w:pPr>
        <w:rPr>
          <w:i/>
        </w:rPr>
      </w:pPr>
      <w:r>
        <w:rPr>
          <w:i/>
        </w:rPr>
        <w:t xml:space="preserve">Musikere leder forsamlingen i et par sanger som gjerne handler om nattverd eller Jesu forsonende offer på Golgata. Eks: Nå dekkes bordet, Bordet er dekket med nåde, </w:t>
      </w:r>
      <w:proofErr w:type="spellStart"/>
      <w:r>
        <w:rPr>
          <w:i/>
        </w:rPr>
        <w:t>Carried</w:t>
      </w:r>
      <w:proofErr w:type="spellEnd"/>
      <w:r>
        <w:rPr>
          <w:i/>
        </w:rPr>
        <w:t xml:space="preserve"> to </w:t>
      </w:r>
      <w:proofErr w:type="spellStart"/>
      <w:r>
        <w:rPr>
          <w:i/>
        </w:rPr>
        <w:t>the</w:t>
      </w:r>
      <w:proofErr w:type="spellEnd"/>
      <w:r>
        <w:rPr>
          <w:i/>
        </w:rPr>
        <w:t xml:space="preserve"> </w:t>
      </w:r>
      <w:proofErr w:type="spellStart"/>
      <w:r>
        <w:rPr>
          <w:i/>
        </w:rPr>
        <w:t>table</w:t>
      </w:r>
      <w:proofErr w:type="spellEnd"/>
      <w:r>
        <w:rPr>
          <w:i/>
        </w:rPr>
        <w:t>, Når vi deler det brød.</w:t>
      </w:r>
    </w:p>
    <w:p w14:paraId="3F0AD083" w14:textId="77777777" w:rsidR="00480731" w:rsidRDefault="00480731" w:rsidP="00480731"/>
    <w:p w14:paraId="1CEE18FE" w14:textId="77777777" w:rsidR="00480731" w:rsidRPr="0048723A" w:rsidRDefault="00480731" w:rsidP="00480731">
      <w:pPr>
        <w:pStyle w:val="Overskrift2"/>
      </w:pPr>
      <w:r>
        <w:t>8. Etter måltidet</w:t>
      </w:r>
    </w:p>
    <w:p w14:paraId="75419539" w14:textId="77777777" w:rsidR="00480731" w:rsidRPr="007016B3" w:rsidRDefault="00480731" w:rsidP="00480731">
      <w:r w:rsidRPr="007016B3">
        <w:rPr>
          <w:b/>
        </w:rPr>
        <w:t>L</w:t>
      </w:r>
      <w:r w:rsidRPr="007016B3">
        <w:t xml:space="preserve"> Den korsfestede og oppstandne Jesus Kristus har her gitt oss sitt hellige legeme og blod. Med det har han sonet alle </w:t>
      </w:r>
      <w:proofErr w:type="spellStart"/>
      <w:r w:rsidRPr="007016B3">
        <w:t>våre</w:t>
      </w:r>
      <w:proofErr w:type="spellEnd"/>
      <w:r w:rsidRPr="007016B3">
        <w:t xml:space="preserve"> synder. Han styrke og holde oss oppe i en sann tro til det evige liv. </w:t>
      </w:r>
      <w:r>
        <w:t>Fred være med dere!</w:t>
      </w:r>
    </w:p>
    <w:p w14:paraId="70069A73" w14:textId="77777777" w:rsidR="00480731" w:rsidRDefault="00480731" w:rsidP="00480731"/>
    <w:p w14:paraId="48601999" w14:textId="77777777" w:rsidR="00480731" w:rsidRDefault="00480731" w:rsidP="00480731">
      <w:pPr>
        <w:pStyle w:val="Overskrift3"/>
      </w:pPr>
      <w:r>
        <w:t>Fritt utformet bønn eller følgende:</w:t>
      </w:r>
    </w:p>
    <w:p w14:paraId="29C2EB1C" w14:textId="77777777" w:rsidR="00480731" w:rsidRDefault="00480731" w:rsidP="00480731">
      <w:r w:rsidRPr="0048723A">
        <w:rPr>
          <w:b/>
        </w:rPr>
        <w:t>L</w:t>
      </w:r>
      <w:r w:rsidRPr="0048723A">
        <w:t xml:space="preserve"> Vi takker deg, himmelske Far, for dine velsignede gaver. Vi ber deg at du ved disse gaver vil bevare oss i troen </w:t>
      </w:r>
      <w:proofErr w:type="spellStart"/>
      <w:r w:rsidRPr="0048723A">
        <w:t>pa</w:t>
      </w:r>
      <w:proofErr w:type="spellEnd"/>
      <w:r w:rsidRPr="0048723A">
        <w:t xml:space="preserve">̊ deg, forene oss i din kjærlighet og stadfeste i oss </w:t>
      </w:r>
      <w:proofErr w:type="spellStart"/>
      <w:r w:rsidRPr="0048723A">
        <w:t>håpet</w:t>
      </w:r>
      <w:proofErr w:type="spellEnd"/>
      <w:r w:rsidRPr="0048723A">
        <w:t xml:space="preserve"> om det evige liv, for din Sønns, Jesu Kristi, </w:t>
      </w:r>
      <w:proofErr w:type="spellStart"/>
      <w:r w:rsidRPr="0048723A">
        <w:t>vår</w:t>
      </w:r>
      <w:proofErr w:type="spellEnd"/>
      <w:r w:rsidRPr="0048723A">
        <w:t xml:space="preserve"> Herres skyld. </w:t>
      </w:r>
    </w:p>
    <w:p w14:paraId="020FA4ED" w14:textId="77777777" w:rsidR="00480731" w:rsidRDefault="00480731" w:rsidP="007904F1"/>
    <w:p w14:paraId="06F7D23B" w14:textId="080A9E07" w:rsidR="00A8496C" w:rsidRPr="00882931" w:rsidRDefault="00A8496C" w:rsidP="00882931">
      <w:pPr>
        <w:pStyle w:val="Overskrift1"/>
      </w:pPr>
      <w:r>
        <w:t>V SENDELSE</w:t>
      </w:r>
    </w:p>
    <w:p w14:paraId="6C48E0E5" w14:textId="77777777" w:rsidR="00A8496C" w:rsidRDefault="00A8496C" w:rsidP="007904F1"/>
    <w:p w14:paraId="42E8ABA0" w14:textId="66EE8082" w:rsidR="00A8496C" w:rsidRDefault="00735AEA" w:rsidP="007904F1">
      <w:pPr>
        <w:pStyle w:val="Overskrift2"/>
      </w:pPr>
      <w:r>
        <w:t>1</w:t>
      </w:r>
      <w:r w:rsidR="00A8496C">
        <w:t xml:space="preserve">. </w:t>
      </w:r>
      <w:r w:rsidR="00480731">
        <w:t>I</w:t>
      </w:r>
      <w:r w:rsidR="00A8496C">
        <w:t>nformasjon</w:t>
      </w:r>
    </w:p>
    <w:p w14:paraId="07D5E560" w14:textId="5610A1C4" w:rsidR="00882931" w:rsidRDefault="00480731" w:rsidP="007904F1">
      <w:pPr>
        <w:rPr>
          <w:i/>
        </w:rPr>
      </w:pPr>
      <w:r>
        <w:rPr>
          <w:i/>
        </w:rPr>
        <w:t xml:space="preserve">Her nevnes viktig informasjon om det som skjer i menigheten. Dette er ikke søndagen for å ha en lang kunngjøringsbolk. </w:t>
      </w:r>
    </w:p>
    <w:p w14:paraId="571ACC4B" w14:textId="77777777" w:rsidR="00480731" w:rsidRPr="00480731" w:rsidRDefault="00480731" w:rsidP="007904F1">
      <w:pPr>
        <w:rPr>
          <w:i/>
        </w:rPr>
      </w:pPr>
    </w:p>
    <w:p w14:paraId="63A78B57" w14:textId="0B07F798" w:rsidR="00882931" w:rsidRDefault="00882931" w:rsidP="007904F1">
      <w:r w:rsidRPr="00882931">
        <w:rPr>
          <w:highlight w:val="yellow"/>
        </w:rPr>
        <w:t xml:space="preserve">VIKTIG: Minne om avstand </w:t>
      </w:r>
      <w:proofErr w:type="spellStart"/>
      <w:r w:rsidRPr="00882931">
        <w:rPr>
          <w:highlight w:val="yellow"/>
        </w:rPr>
        <w:t>mtp</w:t>
      </w:r>
      <w:proofErr w:type="spellEnd"/>
      <w:r w:rsidRPr="00882931">
        <w:rPr>
          <w:highlight w:val="yellow"/>
        </w:rPr>
        <w:t xml:space="preserve"> smittevern!</w:t>
      </w:r>
    </w:p>
    <w:p w14:paraId="40274EE4" w14:textId="77777777" w:rsidR="00A8496C" w:rsidRDefault="00A8496C" w:rsidP="007904F1"/>
    <w:p w14:paraId="3F0A5DE4" w14:textId="19359A98" w:rsidR="00A8496C" w:rsidRPr="00A8496C" w:rsidRDefault="00735AEA" w:rsidP="007904F1">
      <w:pPr>
        <w:pStyle w:val="Overskrift2"/>
      </w:pPr>
      <w:r>
        <w:t>2</w:t>
      </w:r>
      <w:r w:rsidR="00A8496C">
        <w:t>. Velsignelsen</w:t>
      </w:r>
    </w:p>
    <w:p w14:paraId="3D6C143C" w14:textId="1E4DE888" w:rsidR="009816AF" w:rsidRPr="009816AF" w:rsidRDefault="009816AF" w:rsidP="007904F1">
      <w:pPr>
        <w:rPr>
          <w:i/>
        </w:rPr>
      </w:pPr>
      <w:r>
        <w:rPr>
          <w:i/>
        </w:rPr>
        <w:t>Følgende variant, eller en som kan synges:</w:t>
      </w:r>
    </w:p>
    <w:p w14:paraId="76510C33" w14:textId="77777777" w:rsidR="009816AF" w:rsidRDefault="009816AF" w:rsidP="007904F1"/>
    <w:p w14:paraId="0BC0BE3C" w14:textId="77777777" w:rsidR="00D1173B" w:rsidRDefault="00A8496C" w:rsidP="007904F1">
      <w:r>
        <w:t>L: Ta imot Herrens velsignelse:</w:t>
      </w:r>
    </w:p>
    <w:p w14:paraId="596CC91C" w14:textId="77777777" w:rsidR="009816AF" w:rsidRDefault="009816AF" w:rsidP="007904F1"/>
    <w:p w14:paraId="7C4EC56E" w14:textId="207E4491" w:rsidR="00A8496C" w:rsidRDefault="00A8496C" w:rsidP="007904F1">
      <w:r>
        <w:t>L: Herr</w:t>
      </w:r>
      <w:r w:rsidR="009816AF">
        <w:t xml:space="preserve">en velsigne deg og bevare deg. </w:t>
      </w:r>
    </w:p>
    <w:p w14:paraId="392A229A" w14:textId="0A1D8565" w:rsidR="009816AF" w:rsidRDefault="009816AF" w:rsidP="007904F1">
      <w:r>
        <w:t>Herren la sitt ansikt lyse over deg og være deg nådig</w:t>
      </w:r>
    </w:p>
    <w:p w14:paraId="27192141" w14:textId="299331CF" w:rsidR="009816AF" w:rsidRDefault="009816AF" w:rsidP="007904F1">
      <w:r>
        <w:t xml:space="preserve">Herren løfte sitt åsyn på deg, og gi deg fred. </w:t>
      </w:r>
    </w:p>
    <w:p w14:paraId="74F911A8" w14:textId="4FED20A4" w:rsidR="00A8496C" w:rsidRDefault="00A8496C" w:rsidP="007904F1"/>
    <w:p w14:paraId="40C93181" w14:textId="713992BC" w:rsidR="00D929DF" w:rsidRPr="00D929DF" w:rsidRDefault="00A8496C" w:rsidP="007904F1">
      <w:r>
        <w:t>L: Gå i fred, tjen Herren med glede. (eller noe lignende)</w:t>
      </w:r>
    </w:p>
    <w:sectPr w:rsidR="00D929DF" w:rsidRPr="00D929DF" w:rsidSect="007028AE">
      <w:headerReference w:type="default" r:id="rId9"/>
      <w:footerReference w:type="even" r:id="rId10"/>
      <w:footerReference w:type="default" r:id="rId11"/>
      <w:head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96C45" w14:textId="77777777" w:rsidR="00BD7D1C" w:rsidRDefault="00BD7D1C" w:rsidP="007904F1">
      <w:r>
        <w:separator/>
      </w:r>
    </w:p>
  </w:endnote>
  <w:endnote w:type="continuationSeparator" w:id="0">
    <w:p w14:paraId="39EA24D6" w14:textId="77777777" w:rsidR="00BD7D1C" w:rsidRDefault="00BD7D1C" w:rsidP="0079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DFD1" w14:textId="77777777" w:rsidR="00016EE7" w:rsidRDefault="00016EE7" w:rsidP="00CA5237">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4926521" w14:textId="77777777" w:rsidR="00016EE7" w:rsidRDefault="00016EE7" w:rsidP="00016EE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0329" w14:textId="77777777" w:rsidR="00016EE7" w:rsidRDefault="00016EE7" w:rsidP="00CA5237">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61FA5">
      <w:rPr>
        <w:rStyle w:val="Sidetall"/>
        <w:noProof/>
      </w:rPr>
      <w:t>2</w:t>
    </w:r>
    <w:r>
      <w:rPr>
        <w:rStyle w:val="Sidetall"/>
      </w:rPr>
      <w:fldChar w:fldCharType="end"/>
    </w:r>
  </w:p>
  <w:p w14:paraId="2895CD3B" w14:textId="46AA019B" w:rsidR="00016EE7" w:rsidRPr="00646A25" w:rsidRDefault="00016EE7" w:rsidP="00016EE7">
    <w:pPr>
      <w:pStyle w:val="Bunntekst"/>
      <w:ind w:right="360"/>
      <w:rPr>
        <w:color w:val="7F7F7F" w:themeColor="text1" w:themeTint="80"/>
        <w:sz w:val="18"/>
      </w:rPr>
    </w:pPr>
    <w:r w:rsidRPr="00646A25">
      <w:rPr>
        <w:color w:val="7F7F7F" w:themeColor="text1" w:themeTint="80"/>
        <w:sz w:val="18"/>
      </w:rPr>
      <w:t xml:space="preserve">Redigert: </w:t>
    </w:r>
    <w:r w:rsidR="00E922AF">
      <w:rPr>
        <w:color w:val="7F7F7F" w:themeColor="text1" w:themeTint="80"/>
        <w:sz w:val="18"/>
      </w:rPr>
      <w:t>16</w:t>
    </w:r>
    <w:r w:rsidRPr="00646A25">
      <w:rPr>
        <w:color w:val="7F7F7F" w:themeColor="text1" w:themeTint="80"/>
        <w:sz w:val="18"/>
      </w:rPr>
      <w:t xml:space="preserve">. </w:t>
    </w:r>
    <w:proofErr w:type="spellStart"/>
    <w:r w:rsidR="00E922AF">
      <w:rPr>
        <w:color w:val="7F7F7F" w:themeColor="text1" w:themeTint="80"/>
        <w:sz w:val="18"/>
      </w:rPr>
      <w:t>desem</w:t>
    </w:r>
    <w:r w:rsidR="00882931" w:rsidRPr="00646A25">
      <w:rPr>
        <w:color w:val="7F7F7F" w:themeColor="text1" w:themeTint="80"/>
        <w:sz w:val="18"/>
      </w:rPr>
      <w:t>er</w:t>
    </w:r>
    <w:proofErr w:type="spellEnd"/>
    <w:r w:rsidR="00882931" w:rsidRPr="00646A25">
      <w:rPr>
        <w:color w:val="7F7F7F" w:themeColor="text1" w:themeTint="80"/>
        <w:sz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F916" w14:textId="77777777" w:rsidR="00BD7D1C" w:rsidRDefault="00BD7D1C" w:rsidP="007904F1">
      <w:r>
        <w:separator/>
      </w:r>
    </w:p>
  </w:footnote>
  <w:footnote w:type="continuationSeparator" w:id="0">
    <w:p w14:paraId="6CD32D7F" w14:textId="77777777" w:rsidR="00BD7D1C" w:rsidRDefault="00BD7D1C" w:rsidP="0079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34E" w14:textId="69B8FAF9" w:rsidR="00016EE7" w:rsidRPr="00646A25" w:rsidRDefault="00016EE7">
    <w:pPr>
      <w:pStyle w:val="Topptekst"/>
      <w:rPr>
        <w:i/>
        <w:sz w:val="22"/>
      </w:rPr>
    </w:pPr>
    <w:r w:rsidRPr="00646A25">
      <w:rPr>
        <w:i/>
        <w:noProof/>
        <w:color w:val="7F7F7F" w:themeColor="text1" w:themeTint="80"/>
        <w:sz w:val="26"/>
      </w:rPr>
      <w:drawing>
        <wp:anchor distT="0" distB="0" distL="114300" distR="114300" simplePos="0" relativeHeight="251658240" behindDoc="1" locked="0" layoutInCell="1" allowOverlap="1" wp14:anchorId="1E6FA5B6" wp14:editId="2882C782">
          <wp:simplePos x="0" y="0"/>
          <wp:positionH relativeFrom="column">
            <wp:posOffset>4887547</wp:posOffset>
          </wp:positionH>
          <wp:positionV relativeFrom="paragraph">
            <wp:posOffset>-102339</wp:posOffset>
          </wp:positionV>
          <wp:extent cx="1237478" cy="433063"/>
          <wp:effectExtent l="0" t="0" r="1270" b="5715"/>
          <wp:wrapNone/>
          <wp:docPr id="2" name="Bilde 2" desc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107" cy="438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A25">
      <w:rPr>
        <w:i/>
        <w:color w:val="7F7F7F" w:themeColor="text1" w:themeTint="80"/>
        <w:sz w:val="19"/>
      </w:rPr>
      <w:t xml:space="preserve">Ordning for </w:t>
    </w:r>
    <w:r w:rsidR="00480731">
      <w:rPr>
        <w:i/>
        <w:color w:val="7F7F7F" w:themeColor="text1" w:themeTint="80"/>
        <w:sz w:val="19"/>
      </w:rPr>
      <w:t>familie</w:t>
    </w:r>
    <w:r w:rsidRPr="00646A25">
      <w:rPr>
        <w:i/>
        <w:color w:val="7F7F7F" w:themeColor="text1" w:themeTint="80"/>
        <w:sz w:val="19"/>
      </w:rPr>
      <w:t>gudstjeneste i Trondheim frikirke</w:t>
    </w:r>
    <w:r w:rsidRPr="00646A25">
      <w:rPr>
        <w:i/>
        <w:sz w:val="22"/>
      </w:rPr>
      <w:tab/>
    </w:r>
    <w:r w:rsidRPr="00646A25">
      <w:rPr>
        <w: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97D4" w14:textId="6747D017" w:rsidR="00016EE7" w:rsidRDefault="00CB3E4F">
    <w:pPr>
      <w:pStyle w:val="Topptekst"/>
    </w:pPr>
    <w:r w:rsidRPr="00016EE7">
      <w:rPr>
        <w:i/>
        <w:noProof/>
        <w:color w:val="7F7F7F" w:themeColor="text1" w:themeTint="80"/>
        <w:sz w:val="28"/>
      </w:rPr>
      <w:drawing>
        <wp:anchor distT="0" distB="0" distL="114300" distR="114300" simplePos="0" relativeHeight="251660288" behindDoc="1" locked="0" layoutInCell="1" allowOverlap="1" wp14:anchorId="4906F25F" wp14:editId="008B5557">
          <wp:simplePos x="0" y="0"/>
          <wp:positionH relativeFrom="column">
            <wp:posOffset>4680292</wp:posOffset>
          </wp:positionH>
          <wp:positionV relativeFrom="paragraph">
            <wp:posOffset>-100965</wp:posOffset>
          </wp:positionV>
          <wp:extent cx="1451610" cy="508000"/>
          <wp:effectExtent l="0" t="0" r="0" b="0"/>
          <wp:wrapNone/>
          <wp:docPr id="4" name="Bilde 4" desc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03CAC2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1C78572D"/>
    <w:multiLevelType w:val="multilevel"/>
    <w:tmpl w:val="5424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41042E"/>
    <w:multiLevelType w:val="hybridMultilevel"/>
    <w:tmpl w:val="026AF7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42B5603"/>
    <w:multiLevelType w:val="hybridMultilevel"/>
    <w:tmpl w:val="CCBAA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DF"/>
    <w:rsid w:val="00006C4A"/>
    <w:rsid w:val="000130C4"/>
    <w:rsid w:val="00016C5B"/>
    <w:rsid w:val="00016EE7"/>
    <w:rsid w:val="00032056"/>
    <w:rsid w:val="000A3BDC"/>
    <w:rsid w:val="000A78CA"/>
    <w:rsid w:val="000E48DB"/>
    <w:rsid w:val="001658CA"/>
    <w:rsid w:val="0017690F"/>
    <w:rsid w:val="001907AE"/>
    <w:rsid w:val="00197568"/>
    <w:rsid w:val="001C40B5"/>
    <w:rsid w:val="001E5ED2"/>
    <w:rsid w:val="002D67D8"/>
    <w:rsid w:val="00362748"/>
    <w:rsid w:val="003A4028"/>
    <w:rsid w:val="00420986"/>
    <w:rsid w:val="0044557F"/>
    <w:rsid w:val="00480731"/>
    <w:rsid w:val="004B4681"/>
    <w:rsid w:val="00571473"/>
    <w:rsid w:val="00580730"/>
    <w:rsid w:val="0063065C"/>
    <w:rsid w:val="00646A25"/>
    <w:rsid w:val="00661FA5"/>
    <w:rsid w:val="00685200"/>
    <w:rsid w:val="007028AE"/>
    <w:rsid w:val="00735AEA"/>
    <w:rsid w:val="00742471"/>
    <w:rsid w:val="007904F1"/>
    <w:rsid w:val="007E69DE"/>
    <w:rsid w:val="00815480"/>
    <w:rsid w:val="008705A3"/>
    <w:rsid w:val="00882931"/>
    <w:rsid w:val="00942BF7"/>
    <w:rsid w:val="00951CBF"/>
    <w:rsid w:val="0097254C"/>
    <w:rsid w:val="009730BD"/>
    <w:rsid w:val="009816AF"/>
    <w:rsid w:val="00A8496C"/>
    <w:rsid w:val="00AF7D9C"/>
    <w:rsid w:val="00B01AFD"/>
    <w:rsid w:val="00B7109D"/>
    <w:rsid w:val="00B90E94"/>
    <w:rsid w:val="00BA41F4"/>
    <w:rsid w:val="00BB0E48"/>
    <w:rsid w:val="00BD66D9"/>
    <w:rsid w:val="00BD7D1C"/>
    <w:rsid w:val="00C41B0B"/>
    <w:rsid w:val="00C53F46"/>
    <w:rsid w:val="00CB3E4F"/>
    <w:rsid w:val="00CD02EF"/>
    <w:rsid w:val="00CD325E"/>
    <w:rsid w:val="00D1173B"/>
    <w:rsid w:val="00D335AE"/>
    <w:rsid w:val="00D72367"/>
    <w:rsid w:val="00D85489"/>
    <w:rsid w:val="00D929DF"/>
    <w:rsid w:val="00DC70F5"/>
    <w:rsid w:val="00E16D39"/>
    <w:rsid w:val="00E52B87"/>
    <w:rsid w:val="00E922AF"/>
    <w:rsid w:val="00ED7D76"/>
    <w:rsid w:val="00F336AD"/>
    <w:rsid w:val="00F63BDE"/>
    <w:rsid w:val="00FD78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B2E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4F1"/>
    <w:rPr>
      <w:rFonts w:ascii="Palatino" w:hAnsi="Palatino" w:cs="Times New Roman"/>
      <w:lang w:eastAsia="nb-NO"/>
    </w:rPr>
  </w:style>
  <w:style w:type="paragraph" w:styleId="Overskrift1">
    <w:name w:val="heading 1"/>
    <w:basedOn w:val="Normal"/>
    <w:next w:val="Normal"/>
    <w:link w:val="Overskrift1Tegn"/>
    <w:uiPriority w:val="9"/>
    <w:qFormat/>
    <w:rsid w:val="00D1173B"/>
    <w:pPr>
      <w:keepNext/>
      <w:keepLines/>
      <w:pBdr>
        <w:bottom w:val="single" w:sz="4" w:space="1" w:color="auto"/>
      </w:pBdr>
      <w:spacing w:before="240"/>
      <w:outlineLvl w:val="0"/>
    </w:pPr>
    <w:rPr>
      <w:rFonts w:ascii="Century Schoolbook" w:eastAsiaTheme="majorEastAsia" w:hAnsi="Century Schoolbook" w:cstheme="majorBidi"/>
      <w:color w:val="972908"/>
      <w:sz w:val="40"/>
      <w:szCs w:val="32"/>
    </w:rPr>
  </w:style>
  <w:style w:type="paragraph" w:styleId="Overskrift2">
    <w:name w:val="heading 2"/>
    <w:basedOn w:val="Normal"/>
    <w:next w:val="Normal"/>
    <w:link w:val="Overskrift2Tegn"/>
    <w:uiPriority w:val="9"/>
    <w:unhideWhenUsed/>
    <w:qFormat/>
    <w:rsid w:val="00D1173B"/>
    <w:pPr>
      <w:keepNext/>
      <w:keepLines/>
      <w:pBdr>
        <w:bottom w:val="single" w:sz="4" w:space="1" w:color="auto"/>
      </w:pBdr>
      <w:spacing w:before="40"/>
      <w:outlineLvl w:val="1"/>
    </w:pPr>
    <w:rPr>
      <w:rFonts w:ascii="Verdana" w:eastAsia="Gulim" w:hAnsi="Verdana" w:cs="Gill Sans"/>
      <w:color w:val="262626" w:themeColor="text1" w:themeTint="D9"/>
      <w:sz w:val="28"/>
      <w:szCs w:val="26"/>
    </w:rPr>
  </w:style>
  <w:style w:type="paragraph" w:styleId="Overskrift3">
    <w:name w:val="heading 3"/>
    <w:basedOn w:val="Normal"/>
    <w:next w:val="Normal"/>
    <w:link w:val="Overskrift3Tegn"/>
    <w:uiPriority w:val="9"/>
    <w:unhideWhenUsed/>
    <w:qFormat/>
    <w:rsid w:val="00BD66D9"/>
    <w:pPr>
      <w:keepNext/>
      <w:keepLines/>
      <w:spacing w:before="40"/>
      <w:outlineLvl w:val="2"/>
    </w:pPr>
    <w:rPr>
      <w:rFonts w:eastAsiaTheme="majorEastAsia" w:cstheme="majorBidi"/>
      <w:i/>
      <w:color w:val="C00000"/>
    </w:rPr>
  </w:style>
  <w:style w:type="paragraph" w:styleId="Overskrift4">
    <w:name w:val="heading 4"/>
    <w:basedOn w:val="Normal"/>
    <w:next w:val="Normal"/>
    <w:link w:val="Overskrift4Tegn"/>
    <w:uiPriority w:val="9"/>
    <w:unhideWhenUsed/>
    <w:qFormat/>
    <w:rsid w:val="00735AEA"/>
    <w:pPr>
      <w:keepNext/>
      <w:keepLines/>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735AEA"/>
    <w:pPr>
      <w:keepNext/>
      <w:keepLines/>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0048073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173B"/>
    <w:rPr>
      <w:rFonts w:ascii="Century Schoolbook" w:eastAsiaTheme="majorEastAsia" w:hAnsi="Century Schoolbook" w:cstheme="majorBidi"/>
      <w:color w:val="972908"/>
      <w:sz w:val="40"/>
      <w:szCs w:val="32"/>
    </w:rPr>
  </w:style>
  <w:style w:type="character" w:customStyle="1" w:styleId="Overskrift2Tegn">
    <w:name w:val="Overskrift 2 Tegn"/>
    <w:basedOn w:val="Standardskriftforavsnitt"/>
    <w:link w:val="Overskrift2"/>
    <w:uiPriority w:val="9"/>
    <w:rsid w:val="00D1173B"/>
    <w:rPr>
      <w:rFonts w:ascii="Verdana" w:eastAsia="Gulim" w:hAnsi="Verdana" w:cs="Gill Sans"/>
      <w:color w:val="262626" w:themeColor="text1" w:themeTint="D9"/>
      <w:sz w:val="28"/>
      <w:szCs w:val="26"/>
    </w:rPr>
  </w:style>
  <w:style w:type="paragraph" w:styleId="Listeavsnitt">
    <w:name w:val="List Paragraph"/>
    <w:basedOn w:val="Normal"/>
    <w:uiPriority w:val="34"/>
    <w:qFormat/>
    <w:rsid w:val="00D1173B"/>
    <w:pPr>
      <w:ind w:left="720"/>
      <w:contextualSpacing/>
    </w:pPr>
  </w:style>
  <w:style w:type="table" w:styleId="Tabellrutenett">
    <w:name w:val="Table Grid"/>
    <w:basedOn w:val="Vanligtabell"/>
    <w:uiPriority w:val="39"/>
    <w:rsid w:val="00BB0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557F"/>
    <w:pPr>
      <w:spacing w:before="100" w:beforeAutospacing="1" w:after="100" w:afterAutospacing="1"/>
    </w:pPr>
    <w:rPr>
      <w:rFonts w:ascii="Times New Roman" w:hAnsi="Times New Roman"/>
    </w:rPr>
  </w:style>
  <w:style w:type="character" w:customStyle="1" w:styleId="Overskrift3Tegn">
    <w:name w:val="Overskrift 3 Tegn"/>
    <w:basedOn w:val="Standardskriftforavsnitt"/>
    <w:link w:val="Overskrift3"/>
    <w:uiPriority w:val="9"/>
    <w:rsid w:val="00BD66D9"/>
    <w:rPr>
      <w:rFonts w:ascii="Palatino" w:eastAsiaTheme="majorEastAsia" w:hAnsi="Palatino" w:cstheme="majorBidi"/>
      <w:i/>
      <w:color w:val="C00000"/>
    </w:rPr>
  </w:style>
  <w:style w:type="paragraph" w:styleId="Fotnotetekst">
    <w:name w:val="footnote text"/>
    <w:basedOn w:val="Normal"/>
    <w:link w:val="FotnotetekstTegn"/>
    <w:uiPriority w:val="99"/>
    <w:unhideWhenUsed/>
    <w:rsid w:val="000A78CA"/>
  </w:style>
  <w:style w:type="character" w:customStyle="1" w:styleId="FotnotetekstTegn">
    <w:name w:val="Fotnotetekst Tegn"/>
    <w:basedOn w:val="Standardskriftforavsnitt"/>
    <w:link w:val="Fotnotetekst"/>
    <w:uiPriority w:val="99"/>
    <w:rsid w:val="000A78CA"/>
    <w:rPr>
      <w:rFonts w:ascii="Times" w:hAnsi="Times"/>
    </w:rPr>
  </w:style>
  <w:style w:type="character" w:styleId="Fotnotereferanse">
    <w:name w:val="footnote reference"/>
    <w:basedOn w:val="Standardskriftforavsnitt"/>
    <w:uiPriority w:val="99"/>
    <w:unhideWhenUsed/>
    <w:rsid w:val="000A78CA"/>
    <w:rPr>
      <w:vertAlign w:val="superscript"/>
    </w:rPr>
  </w:style>
  <w:style w:type="character" w:styleId="Hyperkobling">
    <w:name w:val="Hyperlink"/>
    <w:basedOn w:val="Standardskriftforavsnitt"/>
    <w:uiPriority w:val="99"/>
    <w:unhideWhenUsed/>
    <w:rsid w:val="000A78CA"/>
    <w:rPr>
      <w:color w:val="0563C1" w:themeColor="hyperlink"/>
      <w:u w:val="single"/>
    </w:rPr>
  </w:style>
  <w:style w:type="paragraph" w:styleId="Tittel">
    <w:name w:val="Title"/>
    <w:basedOn w:val="Normal"/>
    <w:next w:val="Normal"/>
    <w:link w:val="TittelTegn"/>
    <w:uiPriority w:val="10"/>
    <w:qFormat/>
    <w:rsid w:val="001E5ED2"/>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E5ED2"/>
    <w:rPr>
      <w:rFonts w:asciiTheme="majorHAnsi" w:eastAsiaTheme="majorEastAsia" w:hAnsiTheme="majorHAnsi" w:cstheme="majorBidi"/>
      <w:spacing w:val="-10"/>
      <w:kern w:val="28"/>
      <w:sz w:val="56"/>
      <w:szCs w:val="56"/>
      <w:lang w:eastAsia="nb-NO"/>
    </w:rPr>
  </w:style>
  <w:style w:type="paragraph" w:styleId="Topptekst">
    <w:name w:val="header"/>
    <w:basedOn w:val="Normal"/>
    <w:link w:val="TopptekstTegn"/>
    <w:uiPriority w:val="99"/>
    <w:unhideWhenUsed/>
    <w:rsid w:val="00016EE7"/>
    <w:pPr>
      <w:tabs>
        <w:tab w:val="center" w:pos="4536"/>
        <w:tab w:val="right" w:pos="9072"/>
      </w:tabs>
    </w:pPr>
  </w:style>
  <w:style w:type="character" w:customStyle="1" w:styleId="TopptekstTegn">
    <w:name w:val="Topptekst Tegn"/>
    <w:basedOn w:val="Standardskriftforavsnitt"/>
    <w:link w:val="Topptekst"/>
    <w:uiPriority w:val="99"/>
    <w:rsid w:val="00016EE7"/>
    <w:rPr>
      <w:rFonts w:ascii="Palatino" w:hAnsi="Palatino" w:cs="Times New Roman"/>
      <w:lang w:eastAsia="nb-NO"/>
    </w:rPr>
  </w:style>
  <w:style w:type="paragraph" w:styleId="Bunntekst">
    <w:name w:val="footer"/>
    <w:basedOn w:val="Normal"/>
    <w:link w:val="BunntekstTegn"/>
    <w:uiPriority w:val="99"/>
    <w:unhideWhenUsed/>
    <w:rsid w:val="00016EE7"/>
    <w:pPr>
      <w:tabs>
        <w:tab w:val="center" w:pos="4536"/>
        <w:tab w:val="right" w:pos="9072"/>
      </w:tabs>
    </w:pPr>
  </w:style>
  <w:style w:type="character" w:customStyle="1" w:styleId="BunntekstTegn">
    <w:name w:val="Bunntekst Tegn"/>
    <w:basedOn w:val="Standardskriftforavsnitt"/>
    <w:link w:val="Bunntekst"/>
    <w:uiPriority w:val="99"/>
    <w:rsid w:val="00016EE7"/>
    <w:rPr>
      <w:rFonts w:ascii="Palatino" w:hAnsi="Palatino" w:cs="Times New Roman"/>
      <w:lang w:eastAsia="nb-NO"/>
    </w:rPr>
  </w:style>
  <w:style w:type="character" w:styleId="Sidetall">
    <w:name w:val="page number"/>
    <w:basedOn w:val="Standardskriftforavsnitt"/>
    <w:uiPriority w:val="99"/>
    <w:semiHidden/>
    <w:unhideWhenUsed/>
    <w:rsid w:val="00016EE7"/>
  </w:style>
  <w:style w:type="character" w:customStyle="1" w:styleId="il">
    <w:name w:val="il"/>
    <w:basedOn w:val="Standardskriftforavsnitt"/>
    <w:rsid w:val="00882931"/>
  </w:style>
  <w:style w:type="character" w:customStyle="1" w:styleId="Overskrift4Tegn">
    <w:name w:val="Overskrift 4 Tegn"/>
    <w:basedOn w:val="Standardskriftforavsnitt"/>
    <w:link w:val="Overskrift4"/>
    <w:uiPriority w:val="9"/>
    <w:rsid w:val="00735AEA"/>
    <w:rPr>
      <w:rFonts w:asciiTheme="majorHAnsi" w:eastAsiaTheme="majorEastAsia" w:hAnsiTheme="majorHAnsi" w:cstheme="majorBidi"/>
      <w:i/>
      <w:iCs/>
      <w:color w:val="2F5496" w:themeColor="accent1" w:themeShade="BF"/>
      <w:lang w:eastAsia="nb-NO"/>
    </w:rPr>
  </w:style>
  <w:style w:type="character" w:customStyle="1" w:styleId="Overskrift5Tegn">
    <w:name w:val="Overskrift 5 Tegn"/>
    <w:basedOn w:val="Standardskriftforavsnitt"/>
    <w:link w:val="Overskrift5"/>
    <w:uiPriority w:val="9"/>
    <w:rsid w:val="00735AEA"/>
    <w:rPr>
      <w:rFonts w:asciiTheme="majorHAnsi" w:eastAsiaTheme="majorEastAsia" w:hAnsiTheme="majorHAnsi" w:cstheme="majorBidi"/>
      <w:color w:val="2F5496" w:themeColor="accent1" w:themeShade="BF"/>
      <w:lang w:eastAsia="nb-NO"/>
    </w:rPr>
  </w:style>
  <w:style w:type="paragraph" w:styleId="Liste">
    <w:name w:val="List"/>
    <w:basedOn w:val="Normal"/>
    <w:uiPriority w:val="99"/>
    <w:unhideWhenUsed/>
    <w:rsid w:val="00735AEA"/>
    <w:pPr>
      <w:ind w:left="283" w:hanging="283"/>
      <w:contextualSpacing/>
    </w:pPr>
  </w:style>
  <w:style w:type="paragraph" w:styleId="Punktliste2">
    <w:name w:val="List Bullet 2"/>
    <w:basedOn w:val="Normal"/>
    <w:uiPriority w:val="99"/>
    <w:semiHidden/>
    <w:unhideWhenUsed/>
    <w:rsid w:val="00735AEA"/>
    <w:pPr>
      <w:numPr>
        <w:numId w:val="4"/>
      </w:numPr>
      <w:contextualSpacing/>
    </w:pPr>
  </w:style>
  <w:style w:type="paragraph" w:styleId="Brdtekst">
    <w:name w:val="Body Text"/>
    <w:basedOn w:val="Normal"/>
    <w:link w:val="BrdtekstTegn"/>
    <w:uiPriority w:val="99"/>
    <w:unhideWhenUsed/>
    <w:rsid w:val="00735AEA"/>
    <w:pPr>
      <w:spacing w:after="120"/>
    </w:pPr>
  </w:style>
  <w:style w:type="character" w:customStyle="1" w:styleId="BrdtekstTegn">
    <w:name w:val="Brødtekst Tegn"/>
    <w:basedOn w:val="Standardskriftforavsnitt"/>
    <w:link w:val="Brdtekst"/>
    <w:uiPriority w:val="99"/>
    <w:rsid w:val="00735AEA"/>
    <w:rPr>
      <w:rFonts w:ascii="Palatino" w:hAnsi="Palatino" w:cs="Times New Roman"/>
      <w:lang w:eastAsia="nb-NO"/>
    </w:rPr>
  </w:style>
  <w:style w:type="paragraph" w:styleId="Ingenmellomrom">
    <w:name w:val="No Spacing"/>
    <w:uiPriority w:val="1"/>
    <w:qFormat/>
    <w:rsid w:val="00951CBF"/>
  </w:style>
  <w:style w:type="character" w:styleId="Ulstomtale">
    <w:name w:val="Unresolved Mention"/>
    <w:basedOn w:val="Standardskriftforavsnitt"/>
    <w:uiPriority w:val="99"/>
    <w:rsid w:val="00951CBF"/>
    <w:rPr>
      <w:color w:val="605E5C"/>
      <w:shd w:val="clear" w:color="auto" w:fill="E1DFDD"/>
    </w:rPr>
  </w:style>
  <w:style w:type="character" w:customStyle="1" w:styleId="Overskrift6Tegn">
    <w:name w:val="Overskrift 6 Tegn"/>
    <w:basedOn w:val="Standardskriftforavsnitt"/>
    <w:link w:val="Overskrift6"/>
    <w:uiPriority w:val="9"/>
    <w:rsid w:val="00480731"/>
    <w:rPr>
      <w:rFonts w:asciiTheme="majorHAnsi" w:eastAsiaTheme="majorEastAsia" w:hAnsiTheme="majorHAnsi" w:cstheme="majorBidi"/>
      <w:color w:val="1F3763" w:themeColor="accent1" w:themeShade="7F"/>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472931">
      <w:bodyDiv w:val="1"/>
      <w:marLeft w:val="0"/>
      <w:marRight w:val="0"/>
      <w:marTop w:val="0"/>
      <w:marBottom w:val="0"/>
      <w:divBdr>
        <w:top w:val="none" w:sz="0" w:space="0" w:color="auto"/>
        <w:left w:val="none" w:sz="0" w:space="0" w:color="auto"/>
        <w:bottom w:val="none" w:sz="0" w:space="0" w:color="auto"/>
        <w:right w:val="none" w:sz="0" w:space="0" w:color="auto"/>
      </w:divBdr>
    </w:div>
    <w:div w:id="949437996">
      <w:bodyDiv w:val="1"/>
      <w:marLeft w:val="0"/>
      <w:marRight w:val="0"/>
      <w:marTop w:val="0"/>
      <w:marBottom w:val="0"/>
      <w:divBdr>
        <w:top w:val="none" w:sz="0" w:space="0" w:color="auto"/>
        <w:left w:val="none" w:sz="0" w:space="0" w:color="auto"/>
        <w:bottom w:val="none" w:sz="0" w:space="0" w:color="auto"/>
        <w:right w:val="none" w:sz="0" w:space="0" w:color="auto"/>
      </w:divBdr>
      <w:divsChild>
        <w:div w:id="1707680095">
          <w:marLeft w:val="0"/>
          <w:marRight w:val="0"/>
          <w:marTop w:val="0"/>
          <w:marBottom w:val="0"/>
          <w:divBdr>
            <w:top w:val="none" w:sz="0" w:space="0" w:color="auto"/>
            <w:left w:val="none" w:sz="0" w:space="0" w:color="auto"/>
            <w:bottom w:val="none" w:sz="0" w:space="0" w:color="auto"/>
            <w:right w:val="none" w:sz="0" w:space="0" w:color="auto"/>
          </w:divBdr>
          <w:divsChild>
            <w:div w:id="810245222">
              <w:marLeft w:val="0"/>
              <w:marRight w:val="0"/>
              <w:marTop w:val="0"/>
              <w:marBottom w:val="0"/>
              <w:divBdr>
                <w:top w:val="none" w:sz="0" w:space="0" w:color="auto"/>
                <w:left w:val="none" w:sz="0" w:space="0" w:color="auto"/>
                <w:bottom w:val="none" w:sz="0" w:space="0" w:color="auto"/>
                <w:right w:val="none" w:sz="0" w:space="0" w:color="auto"/>
              </w:divBdr>
              <w:divsChild>
                <w:div w:id="5920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71569">
      <w:bodyDiv w:val="1"/>
      <w:marLeft w:val="0"/>
      <w:marRight w:val="0"/>
      <w:marTop w:val="0"/>
      <w:marBottom w:val="0"/>
      <w:divBdr>
        <w:top w:val="none" w:sz="0" w:space="0" w:color="auto"/>
        <w:left w:val="none" w:sz="0" w:space="0" w:color="auto"/>
        <w:bottom w:val="none" w:sz="0" w:space="0" w:color="auto"/>
        <w:right w:val="none" w:sz="0" w:space="0" w:color="auto"/>
      </w:divBdr>
    </w:div>
    <w:div w:id="1125124373">
      <w:bodyDiv w:val="1"/>
      <w:marLeft w:val="0"/>
      <w:marRight w:val="0"/>
      <w:marTop w:val="0"/>
      <w:marBottom w:val="0"/>
      <w:divBdr>
        <w:top w:val="none" w:sz="0" w:space="0" w:color="auto"/>
        <w:left w:val="none" w:sz="0" w:space="0" w:color="auto"/>
        <w:bottom w:val="none" w:sz="0" w:space="0" w:color="auto"/>
        <w:right w:val="none" w:sz="0" w:space="0" w:color="auto"/>
      </w:divBdr>
    </w:div>
    <w:div w:id="1279334719">
      <w:bodyDiv w:val="1"/>
      <w:marLeft w:val="0"/>
      <w:marRight w:val="0"/>
      <w:marTop w:val="0"/>
      <w:marBottom w:val="0"/>
      <w:divBdr>
        <w:top w:val="none" w:sz="0" w:space="0" w:color="auto"/>
        <w:left w:val="none" w:sz="0" w:space="0" w:color="auto"/>
        <w:bottom w:val="none" w:sz="0" w:space="0" w:color="auto"/>
        <w:right w:val="none" w:sz="0" w:space="0" w:color="auto"/>
      </w:divBdr>
    </w:div>
    <w:div w:id="1674645916">
      <w:bodyDiv w:val="1"/>
      <w:marLeft w:val="0"/>
      <w:marRight w:val="0"/>
      <w:marTop w:val="0"/>
      <w:marBottom w:val="0"/>
      <w:divBdr>
        <w:top w:val="none" w:sz="0" w:space="0" w:color="auto"/>
        <w:left w:val="none" w:sz="0" w:space="0" w:color="auto"/>
        <w:bottom w:val="none" w:sz="0" w:space="0" w:color="auto"/>
        <w:right w:val="none" w:sz="0" w:space="0" w:color="auto"/>
      </w:divBdr>
      <w:divsChild>
        <w:div w:id="568998238">
          <w:marLeft w:val="0"/>
          <w:marRight w:val="0"/>
          <w:marTop w:val="0"/>
          <w:marBottom w:val="0"/>
          <w:divBdr>
            <w:top w:val="none" w:sz="0" w:space="0" w:color="auto"/>
            <w:left w:val="none" w:sz="0" w:space="0" w:color="auto"/>
            <w:bottom w:val="none" w:sz="0" w:space="0" w:color="auto"/>
            <w:right w:val="none" w:sz="0" w:space="0" w:color="auto"/>
          </w:divBdr>
          <w:divsChild>
            <w:div w:id="1581911218">
              <w:marLeft w:val="0"/>
              <w:marRight w:val="0"/>
              <w:marTop w:val="0"/>
              <w:marBottom w:val="0"/>
              <w:divBdr>
                <w:top w:val="none" w:sz="0" w:space="0" w:color="auto"/>
                <w:left w:val="none" w:sz="0" w:space="0" w:color="auto"/>
                <w:bottom w:val="none" w:sz="0" w:space="0" w:color="auto"/>
                <w:right w:val="none" w:sz="0" w:space="0" w:color="auto"/>
              </w:divBdr>
              <w:divsChild>
                <w:div w:id="269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7270">
      <w:bodyDiv w:val="1"/>
      <w:marLeft w:val="0"/>
      <w:marRight w:val="0"/>
      <w:marTop w:val="0"/>
      <w:marBottom w:val="0"/>
      <w:divBdr>
        <w:top w:val="none" w:sz="0" w:space="0" w:color="auto"/>
        <w:left w:val="none" w:sz="0" w:space="0" w:color="auto"/>
        <w:bottom w:val="none" w:sz="0" w:space="0" w:color="auto"/>
        <w:right w:val="none" w:sz="0" w:space="0" w:color="auto"/>
      </w:divBdr>
    </w:div>
    <w:div w:id="2073891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YnNsMGRS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potify.com/track/3HPgRFQkKJIuHu0sjCkaav?si=Kr1R0F0cTxOj8xj3HgWXgw"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1445</Words>
  <Characters>7663</Characters>
  <Application>Microsoft Office Word</Application>
  <DocSecurity>0</DocSecurity>
  <Lines>63</Lines>
  <Paragraphs>18</Paragraphs>
  <ScaleCrop>false</ScaleCrop>
  <HeadingPairs>
    <vt:vector size="4" baseType="variant">
      <vt:variant>
        <vt:lpstr>Tittel</vt:lpstr>
      </vt:variant>
      <vt:variant>
        <vt:i4>1</vt:i4>
      </vt:variant>
      <vt:variant>
        <vt:lpstr>Headings</vt:lpstr>
      </vt:variant>
      <vt:variant>
        <vt:i4>34</vt:i4>
      </vt:variant>
    </vt:vector>
  </HeadingPairs>
  <TitlesOfParts>
    <vt:vector size="35" baseType="lpstr">
      <vt:lpstr/>
      <vt:lpstr>    </vt:lpstr>
      <vt:lpstr>    </vt:lpstr>
      <vt:lpstr>    TIL ORIENTERING</vt:lpstr>
      <vt:lpstr/>
      <vt:lpstr>I SAMLING</vt:lpstr>
      <vt:lpstr>    1. Velkomstsang</vt:lpstr>
      <vt:lpstr>    2. Åpningsord</vt:lpstr>
      <vt:lpstr>    3. Syndsbekjennelse</vt:lpstr>
      <vt:lpstr>        Oppfordring til bekjennelse</vt:lpstr>
      <vt:lpstr>        Syndsbekjennelse</vt:lpstr>
      <vt:lpstr>        Bønnerop - Kyrie</vt:lpstr>
      <vt:lpstr>        Her kan følge : </vt:lpstr>
      <vt:lpstr>    4. Innledende lovsang </vt:lpstr>
      <vt:lpstr>        Her kan følge: </vt:lpstr>
      <vt:lpstr>    5. Lovsang</vt:lpstr>
      <vt:lpstr>    6. Noas ark</vt:lpstr>
      <vt:lpstr>    7. Informasjon</vt:lpstr>
      <vt:lpstr>II ORDET</vt:lpstr>
      <vt:lpstr>    1. Bønn for gavene, menighet og andre menigheter</vt:lpstr>
      <vt:lpstr>    2. Herrens bønn</vt:lpstr>
      <vt:lpstr>    3. Lovsang</vt:lpstr>
      <vt:lpstr>    3. Tekstlesing</vt:lpstr>
      <vt:lpstr>    4. Tale</vt:lpstr>
      <vt:lpstr>    5. Kort instrumental</vt:lpstr>
      <vt:lpstr>III BØNN</vt:lpstr>
      <vt:lpstr>    1. Intro til responstid</vt:lpstr>
      <vt:lpstr>        Dersom dåp utelates følgende:</vt:lpstr>
      <vt:lpstr>    2. Trosbekjennelse</vt:lpstr>
      <vt:lpstr>    3. Respons</vt:lpstr>
      <vt:lpstr>    4. Avslutningsbønn</vt:lpstr>
      <vt:lpstr>IV SENDELSE</vt:lpstr>
      <vt:lpstr>    5. Avslutningsinformasjon</vt:lpstr>
      <vt:lpstr>    6. Velsignelsen</vt:lpstr>
      <vt:lpstr>    Vedlegg</vt:lpstr>
    </vt:vector>
  </TitlesOfParts>
  <Company>Trondheim Frikirke</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Ingebrikt Kvam</dc:creator>
  <cp:keywords/>
  <dc:description/>
  <cp:lastModifiedBy>Ingebrikt Kvam</cp:lastModifiedBy>
  <cp:revision>5</cp:revision>
  <cp:lastPrinted>2019-03-07T12:22:00Z</cp:lastPrinted>
  <dcterms:created xsi:type="dcterms:W3CDTF">2020-12-16T13:22:00Z</dcterms:created>
  <dcterms:modified xsi:type="dcterms:W3CDTF">2020-12-16T14:00:00Z</dcterms:modified>
</cp:coreProperties>
</file>